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9A" w:rsidRPr="00300A32" w:rsidRDefault="00F24B9A" w:rsidP="00F24B9A">
      <w:pPr>
        <w:jc w:val="center"/>
        <w:rPr>
          <w:rFonts w:ascii="方正小标宋_GBK" w:eastAsia="方正小标宋_GBK" w:hAnsi="宋体"/>
          <w:spacing w:val="-16"/>
          <w:sz w:val="44"/>
          <w:szCs w:val="44"/>
        </w:rPr>
      </w:pPr>
      <w:r w:rsidRPr="00300A32">
        <w:rPr>
          <w:rFonts w:ascii="方正小标宋_GBK" w:eastAsia="方正小标宋_GBK" w:hAnsi="宋体" w:hint="eastAsia"/>
          <w:spacing w:val="-16"/>
          <w:sz w:val="44"/>
          <w:szCs w:val="44"/>
        </w:rPr>
        <w:t>苏州市市级体育产业贷款贴息项目实施细则</w:t>
      </w:r>
    </w:p>
    <w:p w:rsidR="00F24B9A" w:rsidRPr="00F937FB" w:rsidRDefault="00F24B9A" w:rsidP="00F24B9A">
      <w:pPr>
        <w:spacing w:line="240" w:lineRule="exact"/>
        <w:jc w:val="center"/>
        <w:rPr>
          <w:rFonts w:ascii="仿宋_GB2312" w:eastAsia="仿宋_GB2312" w:hAnsi="Times New Roman"/>
          <w:sz w:val="32"/>
          <w:szCs w:val="32"/>
        </w:rPr>
      </w:pPr>
      <w:r w:rsidRPr="00F937FB">
        <w:rPr>
          <w:rFonts w:ascii="仿宋_GB2312" w:eastAsia="仿宋_GB2312" w:hAnsi="Times New Roman" w:hint="eastAsia"/>
          <w:sz w:val="32"/>
          <w:szCs w:val="32"/>
        </w:rPr>
        <w:t xml:space="preserve"> </w:t>
      </w:r>
    </w:p>
    <w:p w:rsidR="00F24B9A" w:rsidRPr="00F937FB" w:rsidRDefault="00F24B9A" w:rsidP="00F24B9A">
      <w:pPr>
        <w:jc w:val="center"/>
        <w:rPr>
          <w:rFonts w:ascii="黑体" w:eastAsia="黑体" w:hAnsi="黑体" w:cs="仿宋"/>
          <w:sz w:val="32"/>
          <w:szCs w:val="32"/>
        </w:rPr>
      </w:pPr>
      <w:r w:rsidRPr="00F937FB">
        <w:rPr>
          <w:rFonts w:ascii="黑体" w:eastAsia="黑体" w:hAnsi="黑体" w:cs="仿宋" w:hint="eastAsia"/>
          <w:sz w:val="32"/>
          <w:szCs w:val="32"/>
        </w:rPr>
        <w:t>第一章  总  则</w:t>
      </w:r>
    </w:p>
    <w:p w:rsidR="00F24B9A" w:rsidRDefault="00F24B9A" w:rsidP="00F24B9A">
      <w:pPr>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第一条</w:t>
      </w:r>
      <w:r>
        <w:rPr>
          <w:rFonts w:ascii="仿宋_GB2312" w:eastAsia="仿宋_GB2312" w:hAnsi="Times New Roman" w:hint="eastAsia"/>
          <w:sz w:val="32"/>
          <w:szCs w:val="32"/>
        </w:rPr>
        <w:t xml:space="preserve">  为加快推进体育产业发展，发挥财政资金导向作用，降低体育</w:t>
      </w:r>
      <w:r w:rsidR="00BB07D7">
        <w:rPr>
          <w:rFonts w:ascii="仿宋_GB2312" w:eastAsia="仿宋_GB2312" w:hAnsi="Times New Roman" w:hint="eastAsia"/>
          <w:sz w:val="32"/>
          <w:szCs w:val="32"/>
        </w:rPr>
        <w:t>产</w:t>
      </w:r>
      <w:r>
        <w:rPr>
          <w:rFonts w:ascii="仿宋_GB2312" w:eastAsia="仿宋_GB2312" w:hAnsi="Times New Roman" w:hint="eastAsia"/>
          <w:sz w:val="32"/>
          <w:szCs w:val="32"/>
        </w:rPr>
        <w:t>业</w:t>
      </w:r>
      <w:r w:rsidR="00BB07D7">
        <w:rPr>
          <w:rFonts w:ascii="仿宋_GB2312" w:eastAsia="仿宋_GB2312" w:hAnsi="Times New Roman" w:hint="eastAsia"/>
          <w:sz w:val="32"/>
          <w:szCs w:val="32"/>
        </w:rPr>
        <w:t>单位</w:t>
      </w:r>
      <w:r>
        <w:rPr>
          <w:rFonts w:ascii="仿宋_GB2312" w:eastAsia="仿宋_GB2312" w:hAnsi="Times New Roman" w:hint="eastAsia"/>
          <w:sz w:val="32"/>
          <w:szCs w:val="32"/>
        </w:rPr>
        <w:t>融资成本，根据《苏州市市级体育产业发展专项资金管理办法》，制定本</w:t>
      </w:r>
      <w:r w:rsidR="00BB07D7">
        <w:rPr>
          <w:rFonts w:ascii="仿宋_GB2312" w:eastAsia="仿宋_GB2312" w:hAnsi="Times New Roman" w:hint="eastAsia"/>
          <w:sz w:val="32"/>
          <w:szCs w:val="32"/>
        </w:rPr>
        <w:t>实施</w:t>
      </w:r>
      <w:r w:rsidR="00D61B33">
        <w:rPr>
          <w:rFonts w:ascii="仿宋_GB2312" w:eastAsia="仿宋_GB2312" w:hAnsi="Times New Roman" w:hint="eastAsia"/>
          <w:sz w:val="32"/>
          <w:szCs w:val="32"/>
        </w:rPr>
        <w:t>细则</w:t>
      </w:r>
      <w:r>
        <w:rPr>
          <w:rFonts w:ascii="仿宋_GB2312" w:eastAsia="仿宋_GB2312" w:hAnsi="Times New Roman" w:hint="eastAsia"/>
          <w:sz w:val="32"/>
          <w:szCs w:val="32"/>
        </w:rPr>
        <w:t>。</w:t>
      </w:r>
    </w:p>
    <w:p w:rsidR="00F24B9A" w:rsidRPr="00DD52F4" w:rsidRDefault="00F24B9A" w:rsidP="00F24B9A">
      <w:pPr>
        <w:ind w:firstLineChars="200" w:firstLine="643"/>
        <w:rPr>
          <w:rFonts w:ascii="仿宋_GB2312" w:eastAsia="仿宋_GB2312" w:hAnsi="Times New Roman"/>
          <w:color w:val="000000" w:themeColor="text1"/>
          <w:sz w:val="32"/>
          <w:szCs w:val="32"/>
        </w:rPr>
      </w:pPr>
      <w:r w:rsidRPr="00DD52F4">
        <w:rPr>
          <w:rFonts w:ascii="仿宋_GB2312" w:eastAsia="仿宋_GB2312" w:hAnsi="Times New Roman" w:hint="eastAsia"/>
          <w:b/>
          <w:bCs/>
          <w:color w:val="000000" w:themeColor="text1"/>
          <w:sz w:val="32"/>
          <w:szCs w:val="32"/>
        </w:rPr>
        <w:t>第二条</w:t>
      </w:r>
      <w:r w:rsidRPr="00DD52F4">
        <w:rPr>
          <w:rFonts w:ascii="仿宋_GB2312" w:eastAsia="仿宋_GB2312" w:hAnsi="Times New Roman" w:hint="eastAsia"/>
          <w:color w:val="000000" w:themeColor="text1"/>
          <w:sz w:val="32"/>
          <w:szCs w:val="32"/>
        </w:rPr>
        <w:t xml:space="preserve">  本</w:t>
      </w:r>
      <w:r w:rsidR="00BB07D7" w:rsidRPr="00DD52F4">
        <w:rPr>
          <w:rFonts w:ascii="仿宋_GB2312" w:eastAsia="仿宋_GB2312" w:hAnsi="Times New Roman" w:hint="eastAsia"/>
          <w:color w:val="000000" w:themeColor="text1"/>
          <w:sz w:val="32"/>
          <w:szCs w:val="32"/>
        </w:rPr>
        <w:t>实施</w:t>
      </w:r>
      <w:r w:rsidR="00D61B33" w:rsidRPr="00DD52F4">
        <w:rPr>
          <w:rFonts w:ascii="仿宋_GB2312" w:eastAsia="仿宋_GB2312" w:hAnsi="Times New Roman" w:hint="eastAsia"/>
          <w:color w:val="000000" w:themeColor="text1"/>
          <w:sz w:val="32"/>
          <w:szCs w:val="32"/>
        </w:rPr>
        <w:t>细则</w:t>
      </w:r>
      <w:r w:rsidRPr="00DD52F4">
        <w:rPr>
          <w:rFonts w:ascii="仿宋_GB2312" w:eastAsia="仿宋_GB2312" w:hAnsi="Times New Roman" w:hint="eastAsia"/>
          <w:color w:val="000000" w:themeColor="text1"/>
          <w:sz w:val="32"/>
          <w:szCs w:val="32"/>
        </w:rPr>
        <w:t>所称苏州市市级体育产业贷款贴息项目</w:t>
      </w:r>
      <w:r w:rsidR="00877A8C" w:rsidRPr="00DD52F4">
        <w:rPr>
          <w:rFonts w:ascii="仿宋_GB2312" w:eastAsia="仿宋_GB2312" w:hAnsi="Times New Roman" w:hint="eastAsia"/>
          <w:color w:val="000000" w:themeColor="text1"/>
          <w:sz w:val="32"/>
          <w:szCs w:val="32"/>
        </w:rPr>
        <w:t>,</w:t>
      </w:r>
      <w:r w:rsidRPr="00DD52F4">
        <w:rPr>
          <w:rFonts w:ascii="仿宋_GB2312" w:eastAsia="仿宋_GB2312" w:hAnsi="Times New Roman" w:hint="eastAsia"/>
          <w:color w:val="000000" w:themeColor="text1"/>
          <w:sz w:val="32"/>
          <w:szCs w:val="32"/>
        </w:rPr>
        <w:t>是指苏州市市级体育产业发展专项资金对苏州市区从事体育产业的</w:t>
      </w:r>
      <w:r w:rsidR="00A31829" w:rsidRPr="00DD52F4">
        <w:rPr>
          <w:rFonts w:ascii="仿宋_GB2312" w:eastAsia="仿宋_GB2312" w:hAnsi="Times New Roman" w:hint="eastAsia"/>
          <w:color w:val="000000" w:themeColor="text1"/>
          <w:sz w:val="32"/>
          <w:szCs w:val="32"/>
        </w:rPr>
        <w:t>单位</w:t>
      </w:r>
      <w:r w:rsidR="0079454F" w:rsidRPr="00DD52F4">
        <w:rPr>
          <w:rFonts w:ascii="仿宋_GB2312" w:eastAsia="仿宋_GB2312" w:hAnsi="Times New Roman" w:hint="eastAsia"/>
          <w:color w:val="000000" w:themeColor="text1"/>
          <w:sz w:val="32"/>
          <w:szCs w:val="32"/>
        </w:rPr>
        <w:t>从商业银行或国有小贷公司</w:t>
      </w:r>
      <w:r w:rsidRPr="00DD52F4">
        <w:rPr>
          <w:rFonts w:ascii="仿宋_GB2312" w:eastAsia="仿宋_GB2312" w:hAnsi="Times New Roman" w:hint="eastAsia"/>
          <w:color w:val="000000" w:themeColor="text1"/>
          <w:sz w:val="32"/>
          <w:szCs w:val="32"/>
        </w:rPr>
        <w:t>获得信贷资金后发生的利息进行补贴的资金项目。</w:t>
      </w:r>
    </w:p>
    <w:p w:rsidR="00D61B33" w:rsidRPr="00DD52F4" w:rsidRDefault="00D61B33" w:rsidP="00D61B33">
      <w:pPr>
        <w:ind w:firstLineChars="200" w:firstLine="643"/>
        <w:rPr>
          <w:rFonts w:ascii="仿宋_GB2312" w:eastAsia="仿宋_GB2312" w:hAnsi="Times New Roman"/>
          <w:color w:val="000000" w:themeColor="text1"/>
          <w:sz w:val="32"/>
          <w:szCs w:val="32"/>
        </w:rPr>
      </w:pPr>
      <w:r w:rsidRPr="00DD52F4">
        <w:rPr>
          <w:rFonts w:ascii="仿宋_GB2312" w:eastAsia="仿宋_GB2312" w:hAnsi="黑体" w:hint="eastAsia"/>
          <w:b/>
          <w:bCs/>
          <w:color w:val="000000" w:themeColor="text1"/>
          <w:sz w:val="32"/>
          <w:szCs w:val="32"/>
        </w:rPr>
        <w:t>第三条</w:t>
      </w:r>
      <w:r w:rsidRPr="00DD52F4">
        <w:rPr>
          <w:rFonts w:ascii="黑体" w:eastAsia="黑体" w:hAnsi="黑体" w:hint="eastAsia"/>
          <w:color w:val="000000" w:themeColor="text1"/>
          <w:sz w:val="32"/>
          <w:szCs w:val="32"/>
        </w:rPr>
        <w:t xml:space="preserve">  </w:t>
      </w:r>
      <w:r w:rsidRPr="00DD52F4">
        <w:rPr>
          <w:rFonts w:ascii="仿宋_GB2312" w:eastAsia="仿宋_GB2312" w:hAnsi="Times New Roman" w:hint="eastAsia"/>
          <w:color w:val="000000" w:themeColor="text1"/>
          <w:sz w:val="32"/>
          <w:szCs w:val="32"/>
        </w:rPr>
        <w:t>苏州市市级体育产业贷款贴息项目（以下简称：贷款贴息项目）坚持公开公正、额度控制、先付后贴原则，保证资金</w:t>
      </w:r>
      <w:r w:rsidR="00A31829" w:rsidRPr="00DD52F4">
        <w:rPr>
          <w:rFonts w:ascii="仿宋_GB2312" w:eastAsia="仿宋_GB2312" w:hAnsi="Times New Roman" w:hint="eastAsia"/>
          <w:color w:val="000000" w:themeColor="text1"/>
          <w:sz w:val="32"/>
          <w:szCs w:val="32"/>
        </w:rPr>
        <w:t>使用</w:t>
      </w:r>
      <w:r w:rsidRPr="00DD52F4">
        <w:rPr>
          <w:rFonts w:ascii="仿宋_GB2312" w:eastAsia="仿宋_GB2312" w:hAnsi="Times New Roman" w:hint="eastAsia"/>
          <w:color w:val="000000" w:themeColor="text1"/>
          <w:sz w:val="32"/>
          <w:szCs w:val="32"/>
        </w:rPr>
        <w:t>管理科学、程序规范、安全高效。</w:t>
      </w:r>
    </w:p>
    <w:p w:rsidR="00F24B9A" w:rsidRPr="00DD52F4" w:rsidRDefault="00F24B9A" w:rsidP="00F24B9A">
      <w:pPr>
        <w:ind w:firstLineChars="200" w:firstLine="643"/>
        <w:rPr>
          <w:rFonts w:ascii="仿宋_GB2312" w:eastAsia="仿宋_GB2312" w:hAnsi="Times New Roman"/>
          <w:color w:val="000000" w:themeColor="text1"/>
          <w:sz w:val="32"/>
          <w:szCs w:val="32"/>
        </w:rPr>
      </w:pPr>
      <w:r w:rsidRPr="00DD52F4">
        <w:rPr>
          <w:rFonts w:ascii="仿宋_GB2312" w:eastAsia="仿宋_GB2312" w:hAnsi="黑体" w:hint="eastAsia"/>
          <w:b/>
          <w:bCs/>
          <w:color w:val="000000" w:themeColor="text1"/>
          <w:sz w:val="32"/>
          <w:szCs w:val="32"/>
        </w:rPr>
        <w:t xml:space="preserve">第四条 </w:t>
      </w:r>
      <w:r w:rsidRPr="00DD52F4">
        <w:rPr>
          <w:rFonts w:ascii="仿宋_GB2312" w:eastAsia="仿宋_GB2312" w:hAnsi="Times New Roman" w:hint="eastAsia"/>
          <w:color w:val="000000" w:themeColor="text1"/>
          <w:sz w:val="32"/>
          <w:szCs w:val="32"/>
        </w:rPr>
        <w:t xml:space="preserve"> 贷款贴息项目由</w:t>
      </w:r>
      <w:r w:rsidR="00D61B33" w:rsidRPr="00DD52F4">
        <w:rPr>
          <w:rFonts w:ascii="仿宋_GB2312" w:eastAsia="仿宋_GB2312" w:hAnsi="Times New Roman" w:hint="eastAsia"/>
          <w:color w:val="000000" w:themeColor="text1"/>
          <w:sz w:val="32"/>
          <w:szCs w:val="32"/>
        </w:rPr>
        <w:t>苏州</w:t>
      </w:r>
      <w:r w:rsidRPr="00DD52F4">
        <w:rPr>
          <w:rFonts w:ascii="仿宋_GB2312" w:eastAsia="仿宋_GB2312" w:hAnsi="Times New Roman" w:hint="eastAsia"/>
          <w:color w:val="000000" w:themeColor="text1"/>
          <w:sz w:val="32"/>
          <w:szCs w:val="32"/>
        </w:rPr>
        <w:t>市</w:t>
      </w:r>
      <w:r w:rsidR="00D61B33" w:rsidRPr="00DD52F4">
        <w:rPr>
          <w:rFonts w:ascii="仿宋_GB2312" w:eastAsia="仿宋_GB2312" w:hAnsi="Times New Roman" w:hint="eastAsia"/>
          <w:color w:val="000000" w:themeColor="text1"/>
          <w:sz w:val="32"/>
          <w:szCs w:val="32"/>
        </w:rPr>
        <w:t>体育</w:t>
      </w:r>
      <w:r w:rsidRPr="00DD52F4">
        <w:rPr>
          <w:rFonts w:ascii="仿宋_GB2312" w:eastAsia="仿宋_GB2312" w:hAnsi="Times New Roman" w:hint="eastAsia"/>
          <w:color w:val="000000" w:themeColor="text1"/>
          <w:sz w:val="32"/>
          <w:szCs w:val="32"/>
        </w:rPr>
        <w:t>局</w:t>
      </w:r>
      <w:r w:rsidR="000319FC" w:rsidRPr="00DD52F4">
        <w:rPr>
          <w:rFonts w:ascii="仿宋_GB2312" w:eastAsia="仿宋_GB2312" w:hAnsi="Times New Roman" w:hint="eastAsia"/>
          <w:color w:val="000000" w:themeColor="text1"/>
          <w:sz w:val="32"/>
          <w:szCs w:val="32"/>
        </w:rPr>
        <w:t>(以下简称:市体育局)</w:t>
      </w:r>
      <w:r w:rsidRPr="00DD52F4">
        <w:rPr>
          <w:rFonts w:ascii="仿宋_GB2312" w:eastAsia="仿宋_GB2312" w:hAnsi="Times New Roman" w:hint="eastAsia"/>
          <w:color w:val="000000" w:themeColor="text1"/>
          <w:sz w:val="32"/>
          <w:szCs w:val="32"/>
        </w:rPr>
        <w:t>负责管理。</w:t>
      </w:r>
      <w:r w:rsidR="0079454F" w:rsidRPr="00DD52F4">
        <w:rPr>
          <w:rFonts w:ascii="仿宋_GB2312" w:eastAsia="仿宋_GB2312" w:hAnsi="Times New Roman" w:hint="eastAsia"/>
          <w:color w:val="000000" w:themeColor="text1"/>
          <w:sz w:val="32"/>
          <w:szCs w:val="32"/>
        </w:rPr>
        <w:t>资金来源于市级体育产业发展专项资金,实行预算总额控制。</w:t>
      </w:r>
    </w:p>
    <w:p w:rsidR="00D61B33" w:rsidRPr="00DD52F4" w:rsidRDefault="00F24B9A"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 xml:space="preserve"> </w:t>
      </w:r>
    </w:p>
    <w:p w:rsidR="00F24B9A" w:rsidRPr="00DD52F4" w:rsidRDefault="00F24B9A" w:rsidP="00F24B9A">
      <w:pPr>
        <w:jc w:val="center"/>
        <w:rPr>
          <w:rFonts w:ascii="黑体" w:eastAsia="黑体" w:hAnsi="黑体" w:cs="仿宋"/>
          <w:color w:val="000000" w:themeColor="text1"/>
          <w:sz w:val="32"/>
          <w:szCs w:val="32"/>
        </w:rPr>
      </w:pPr>
      <w:r w:rsidRPr="00DD52F4">
        <w:rPr>
          <w:rFonts w:ascii="黑体" w:eastAsia="黑体" w:hAnsi="黑体" w:cs="仿宋" w:hint="eastAsia"/>
          <w:color w:val="000000" w:themeColor="text1"/>
          <w:sz w:val="32"/>
          <w:szCs w:val="32"/>
        </w:rPr>
        <w:t xml:space="preserve">第二章  </w:t>
      </w:r>
      <w:r w:rsidR="006E501B" w:rsidRPr="00DD52F4">
        <w:rPr>
          <w:rFonts w:ascii="黑体" w:eastAsia="黑体" w:hAnsi="黑体" w:cs="仿宋" w:hint="eastAsia"/>
          <w:color w:val="000000" w:themeColor="text1"/>
          <w:sz w:val="32"/>
          <w:szCs w:val="32"/>
        </w:rPr>
        <w:t>申请</w:t>
      </w:r>
      <w:r w:rsidRPr="00DD52F4">
        <w:rPr>
          <w:rFonts w:ascii="黑体" w:eastAsia="黑体" w:hAnsi="黑体" w:cs="仿宋" w:hint="eastAsia"/>
          <w:color w:val="000000" w:themeColor="text1"/>
          <w:sz w:val="32"/>
          <w:szCs w:val="32"/>
        </w:rPr>
        <w:t>条件</w:t>
      </w:r>
    </w:p>
    <w:p w:rsidR="00EC0DAF" w:rsidRPr="00DD52F4" w:rsidRDefault="00F24B9A" w:rsidP="00EC0DAF">
      <w:pPr>
        <w:ind w:firstLineChars="200" w:firstLine="643"/>
        <w:rPr>
          <w:rFonts w:ascii="仿宋_GB2312" w:eastAsia="仿宋_GB2312" w:hAnsi="Times New Roman"/>
          <w:color w:val="000000" w:themeColor="text1"/>
          <w:sz w:val="32"/>
          <w:szCs w:val="32"/>
        </w:rPr>
      </w:pPr>
      <w:r w:rsidRPr="00DD52F4">
        <w:rPr>
          <w:rFonts w:ascii="仿宋_GB2312" w:eastAsia="仿宋_GB2312" w:hAnsi="Times New Roman" w:hint="eastAsia"/>
          <w:b/>
          <w:bCs/>
          <w:color w:val="000000" w:themeColor="text1"/>
          <w:sz w:val="32"/>
          <w:szCs w:val="32"/>
        </w:rPr>
        <w:t>第五条</w:t>
      </w:r>
      <w:r w:rsidRPr="00DD52F4">
        <w:rPr>
          <w:rFonts w:ascii="仿宋_GB2312" w:eastAsia="仿宋_GB2312" w:hAnsi="Times New Roman" w:hint="eastAsia"/>
          <w:color w:val="000000" w:themeColor="text1"/>
          <w:sz w:val="32"/>
          <w:szCs w:val="32"/>
        </w:rPr>
        <w:t xml:space="preserve">  申请贷款贴息的</w:t>
      </w:r>
      <w:r w:rsidR="00B1065F" w:rsidRPr="00DD52F4">
        <w:rPr>
          <w:rFonts w:ascii="仿宋_GB2312" w:eastAsia="仿宋_GB2312" w:hAnsi="Times New Roman" w:hint="eastAsia"/>
          <w:color w:val="000000" w:themeColor="text1"/>
          <w:sz w:val="32"/>
          <w:szCs w:val="32"/>
        </w:rPr>
        <w:t>主体(以下简称:申报单位)</w:t>
      </w:r>
      <w:r w:rsidRPr="00DD52F4">
        <w:rPr>
          <w:rFonts w:ascii="仿宋_GB2312" w:eastAsia="仿宋_GB2312" w:hAnsi="Times New Roman" w:hint="eastAsia"/>
          <w:color w:val="000000" w:themeColor="text1"/>
          <w:sz w:val="32"/>
          <w:szCs w:val="32"/>
        </w:rPr>
        <w:t>应符合以下条件：</w:t>
      </w:r>
    </w:p>
    <w:p w:rsidR="0096255E" w:rsidRPr="00DD52F4" w:rsidRDefault="00F24B9A" w:rsidP="0096255E">
      <w:pPr>
        <w:overflowPunct w:val="0"/>
        <w:spacing w:line="590" w:lineRule="exact"/>
        <w:ind w:firstLineChars="200" w:firstLine="640"/>
        <w:jc w:val="left"/>
        <w:rPr>
          <w:rFonts w:ascii="仿宋_GB2312" w:eastAsia="仿宋_GB2312" w:hAnsi="仿宋"/>
          <w:color w:val="000000" w:themeColor="text1"/>
          <w:kern w:val="0"/>
          <w:sz w:val="32"/>
          <w:szCs w:val="32"/>
        </w:rPr>
      </w:pPr>
      <w:r w:rsidRPr="00DD52F4">
        <w:rPr>
          <w:rFonts w:ascii="仿宋_GB2312" w:eastAsia="仿宋_GB2312" w:hAnsi="仿宋" w:cs="仿宋" w:hint="eastAsia"/>
          <w:color w:val="000000" w:themeColor="text1"/>
          <w:sz w:val="32"/>
          <w:szCs w:val="32"/>
        </w:rPr>
        <w:t>（一）在</w:t>
      </w:r>
      <w:r w:rsidR="00EC0DAF" w:rsidRPr="00DD52F4">
        <w:rPr>
          <w:rFonts w:ascii="仿宋_GB2312" w:eastAsia="仿宋_GB2312" w:hAnsi="仿宋" w:cs="仿宋" w:hint="eastAsia"/>
          <w:color w:val="000000" w:themeColor="text1"/>
          <w:sz w:val="32"/>
          <w:szCs w:val="32"/>
        </w:rPr>
        <w:t>苏州</w:t>
      </w:r>
      <w:r w:rsidRPr="00DD52F4">
        <w:rPr>
          <w:rFonts w:ascii="仿宋_GB2312" w:eastAsia="仿宋_GB2312" w:hAnsi="仿宋" w:cs="仿宋" w:hint="eastAsia"/>
          <w:color w:val="000000" w:themeColor="text1"/>
          <w:sz w:val="32"/>
          <w:szCs w:val="32"/>
        </w:rPr>
        <w:t>市区依法登记注册</w:t>
      </w:r>
      <w:r w:rsidR="000319FC" w:rsidRPr="00DD52F4">
        <w:rPr>
          <w:rFonts w:ascii="仿宋_GB2312" w:eastAsia="仿宋_GB2312" w:hAnsi="仿宋" w:cs="仿宋" w:hint="eastAsia"/>
          <w:color w:val="000000" w:themeColor="text1"/>
          <w:sz w:val="32"/>
          <w:szCs w:val="32"/>
        </w:rPr>
        <w:t>，</w:t>
      </w:r>
      <w:r w:rsidRPr="00DD52F4">
        <w:rPr>
          <w:rFonts w:ascii="仿宋_GB2312" w:eastAsia="仿宋_GB2312" w:hAnsi="仿宋" w:cs="仿宋" w:hint="eastAsia"/>
          <w:color w:val="000000" w:themeColor="text1"/>
          <w:sz w:val="32"/>
          <w:szCs w:val="32"/>
        </w:rPr>
        <w:t>具有独立法人资格</w:t>
      </w:r>
      <w:r w:rsidR="0096255E" w:rsidRPr="00DD52F4">
        <w:rPr>
          <w:rFonts w:ascii="仿宋_GB2312" w:eastAsia="仿宋_GB2312" w:hAnsi="仿宋" w:hint="eastAsia"/>
          <w:color w:val="000000" w:themeColor="text1"/>
          <w:kern w:val="0"/>
          <w:sz w:val="32"/>
          <w:szCs w:val="32"/>
        </w:rPr>
        <w:t>，从事体育产业活动的企业、社会组织或</w:t>
      </w:r>
      <w:r w:rsidR="004E3C5D">
        <w:rPr>
          <w:rFonts w:ascii="仿宋_GB2312" w:eastAsia="仿宋_GB2312" w:hAnsi="仿宋" w:hint="eastAsia"/>
          <w:kern w:val="0"/>
          <w:sz w:val="32"/>
          <w:szCs w:val="32"/>
        </w:rPr>
        <w:t>非公益一类</w:t>
      </w:r>
      <w:r w:rsidR="0096255E" w:rsidRPr="00DD52F4">
        <w:rPr>
          <w:rFonts w:ascii="仿宋_GB2312" w:eastAsia="仿宋_GB2312" w:hAnsi="仿宋" w:hint="eastAsia"/>
          <w:color w:val="000000" w:themeColor="text1"/>
          <w:kern w:val="0"/>
          <w:sz w:val="32"/>
          <w:szCs w:val="32"/>
        </w:rPr>
        <w:t>事业单位；</w:t>
      </w:r>
    </w:p>
    <w:p w:rsidR="0096255E" w:rsidRPr="00DD52F4" w:rsidRDefault="0096255E" w:rsidP="0096255E">
      <w:pPr>
        <w:overflowPunct w:val="0"/>
        <w:spacing w:line="590" w:lineRule="exact"/>
        <w:ind w:firstLineChars="200" w:firstLine="640"/>
        <w:jc w:val="left"/>
        <w:rPr>
          <w:rFonts w:ascii="仿宋_GB2312" w:eastAsia="仿宋_GB2312" w:hAnsi="仿宋"/>
          <w:color w:val="000000" w:themeColor="text1"/>
          <w:kern w:val="0"/>
          <w:sz w:val="32"/>
          <w:szCs w:val="32"/>
        </w:rPr>
      </w:pPr>
      <w:r w:rsidRPr="00DD52F4">
        <w:rPr>
          <w:rFonts w:ascii="仿宋_GB2312" w:eastAsia="仿宋_GB2312" w:hAnsi="仿宋" w:hint="eastAsia"/>
          <w:color w:val="000000" w:themeColor="text1"/>
          <w:kern w:val="0"/>
          <w:sz w:val="32"/>
          <w:szCs w:val="32"/>
        </w:rPr>
        <w:t>（二）财务管理制度健全，会计核算规范，财务状况良好，</w:t>
      </w:r>
      <w:r w:rsidRPr="00DD52F4">
        <w:rPr>
          <w:rFonts w:ascii="仿宋_GB2312" w:eastAsia="仿宋_GB2312" w:hAnsi="仿宋" w:hint="eastAsia"/>
          <w:color w:val="000000" w:themeColor="text1"/>
          <w:kern w:val="0"/>
          <w:sz w:val="32"/>
          <w:szCs w:val="32"/>
        </w:rPr>
        <w:lastRenderedPageBreak/>
        <w:t>有明确可行、适应市场化竞争要求的运营管理体制；</w:t>
      </w:r>
    </w:p>
    <w:p w:rsidR="00EC0DAF" w:rsidRPr="00DD52F4" w:rsidRDefault="00EC0DAF" w:rsidP="00EC0DAF">
      <w:pPr>
        <w:ind w:firstLineChars="200" w:firstLine="640"/>
        <w:jc w:val="left"/>
        <w:rPr>
          <w:rFonts w:ascii="仿宋_GB2312" w:eastAsia="仿宋_GB2312"/>
          <w:color w:val="000000" w:themeColor="text1"/>
          <w:sz w:val="32"/>
          <w:szCs w:val="32"/>
        </w:rPr>
      </w:pPr>
      <w:r w:rsidRPr="00DD52F4">
        <w:rPr>
          <w:rFonts w:ascii="仿宋_GB2312" w:eastAsia="仿宋_GB2312"/>
          <w:color w:val="000000" w:themeColor="text1"/>
          <w:sz w:val="32"/>
          <w:szCs w:val="32"/>
        </w:rPr>
        <w:t>（</w:t>
      </w:r>
      <w:r w:rsidRPr="00DD52F4">
        <w:rPr>
          <w:rFonts w:ascii="仿宋_GB2312" w:eastAsia="仿宋_GB2312" w:hint="eastAsia"/>
          <w:color w:val="000000" w:themeColor="text1"/>
          <w:sz w:val="32"/>
          <w:szCs w:val="32"/>
        </w:rPr>
        <w:t>三</w:t>
      </w:r>
      <w:r w:rsidRPr="00DD52F4">
        <w:rPr>
          <w:rFonts w:ascii="仿宋_GB2312" w:eastAsia="仿宋_GB2312"/>
          <w:color w:val="000000" w:themeColor="text1"/>
          <w:sz w:val="32"/>
          <w:szCs w:val="32"/>
        </w:rPr>
        <w:t>）</w:t>
      </w:r>
      <w:r w:rsidR="0096255E" w:rsidRPr="00DD52F4">
        <w:rPr>
          <w:rFonts w:ascii="仿宋_GB2312" w:eastAsia="仿宋_GB2312" w:hAnsi="仿宋" w:hint="eastAsia"/>
          <w:color w:val="000000" w:themeColor="text1"/>
          <w:kern w:val="0"/>
          <w:sz w:val="32"/>
          <w:szCs w:val="32"/>
        </w:rPr>
        <w:t>资产及经营状况良好，</w:t>
      </w:r>
      <w:r w:rsidRPr="00DD52F4">
        <w:rPr>
          <w:rFonts w:ascii="仿宋_GB2312" w:eastAsia="仿宋_GB2312"/>
          <w:color w:val="000000" w:themeColor="text1"/>
          <w:sz w:val="32"/>
          <w:szCs w:val="32"/>
        </w:rPr>
        <w:t>守法经营、诚实守信、近三年无严重失信行为；</w:t>
      </w:r>
    </w:p>
    <w:p w:rsidR="00820BC2" w:rsidRPr="00DD52F4" w:rsidRDefault="00F24B9A" w:rsidP="00820BC2">
      <w:pPr>
        <w:ind w:firstLineChars="196" w:firstLine="627"/>
        <w:rPr>
          <w:rFonts w:ascii="仿宋_GB2312" w:eastAsia="仿宋_GB2312" w:hAnsi="仿宋"/>
          <w:color w:val="000000" w:themeColor="text1"/>
          <w:sz w:val="32"/>
          <w:szCs w:val="32"/>
        </w:rPr>
      </w:pPr>
      <w:r w:rsidRPr="00DD52F4">
        <w:rPr>
          <w:rFonts w:ascii="仿宋_GB2312" w:eastAsia="仿宋_GB2312" w:hAnsi="仿宋" w:cs="仿宋" w:hint="eastAsia"/>
          <w:color w:val="000000" w:themeColor="text1"/>
          <w:sz w:val="32"/>
          <w:szCs w:val="32"/>
        </w:rPr>
        <w:t>（</w:t>
      </w:r>
      <w:r w:rsidR="00EC0DAF" w:rsidRPr="00DD52F4">
        <w:rPr>
          <w:rFonts w:ascii="仿宋_GB2312" w:eastAsia="仿宋_GB2312" w:hAnsi="仿宋" w:cs="仿宋" w:hint="eastAsia"/>
          <w:color w:val="000000" w:themeColor="text1"/>
          <w:sz w:val="32"/>
          <w:szCs w:val="32"/>
        </w:rPr>
        <w:t>四</w:t>
      </w:r>
      <w:r w:rsidRPr="00DD52F4">
        <w:rPr>
          <w:rFonts w:ascii="仿宋_GB2312" w:eastAsia="仿宋_GB2312" w:hAnsi="仿宋" w:cs="仿宋" w:hint="eastAsia"/>
          <w:color w:val="000000" w:themeColor="text1"/>
          <w:sz w:val="32"/>
          <w:szCs w:val="32"/>
        </w:rPr>
        <w:t>）</w:t>
      </w:r>
      <w:r w:rsidR="00B1065F" w:rsidRPr="00DD52F4">
        <w:rPr>
          <w:rFonts w:ascii="仿宋_GB2312" w:eastAsia="仿宋_GB2312" w:hAnsi="Times New Roman" w:hint="eastAsia"/>
          <w:color w:val="000000" w:themeColor="text1"/>
          <w:sz w:val="32"/>
          <w:szCs w:val="32"/>
        </w:rPr>
        <w:t>申报单位</w:t>
      </w:r>
      <w:r w:rsidR="005A394D" w:rsidRPr="00DD52F4">
        <w:rPr>
          <w:rFonts w:ascii="仿宋_GB2312" w:eastAsia="仿宋_GB2312" w:hAnsi="仿宋" w:cs="仿宋" w:hint="eastAsia"/>
          <w:color w:val="000000" w:themeColor="text1"/>
          <w:sz w:val="32"/>
          <w:szCs w:val="32"/>
        </w:rPr>
        <w:t>与贷款主体、</w:t>
      </w:r>
      <w:r w:rsidR="005A394D" w:rsidRPr="00DD52F4">
        <w:rPr>
          <w:rFonts w:ascii="仿宋_GB2312" w:eastAsia="仿宋_GB2312" w:hAnsi="仿宋" w:hint="eastAsia"/>
          <w:color w:val="000000" w:themeColor="text1"/>
          <w:kern w:val="0"/>
          <w:sz w:val="32"/>
          <w:szCs w:val="32"/>
        </w:rPr>
        <w:t>项目实施主体</w:t>
      </w:r>
      <w:r w:rsidRPr="00DD52F4">
        <w:rPr>
          <w:rFonts w:ascii="仿宋_GB2312" w:eastAsia="仿宋_GB2312" w:hAnsi="仿宋" w:cs="仿宋" w:hint="eastAsia"/>
          <w:color w:val="000000" w:themeColor="text1"/>
          <w:sz w:val="32"/>
          <w:szCs w:val="32"/>
        </w:rPr>
        <w:t>应当一致</w:t>
      </w:r>
      <w:r w:rsidR="00820BC2" w:rsidRPr="00DD52F4">
        <w:rPr>
          <w:rFonts w:ascii="仿宋_GB2312" w:eastAsia="仿宋_GB2312" w:hAnsi="仿宋" w:cs="仿宋_GB2312" w:hint="eastAsia"/>
          <w:color w:val="000000" w:themeColor="text1"/>
          <w:sz w:val="32"/>
          <w:szCs w:val="32"/>
        </w:rPr>
        <w:t>。</w:t>
      </w:r>
    </w:p>
    <w:p w:rsidR="00F24B9A" w:rsidRPr="00DD52F4" w:rsidRDefault="00F24B9A" w:rsidP="00F24B9A">
      <w:pPr>
        <w:ind w:firstLineChars="200" w:firstLine="640"/>
        <w:jc w:val="left"/>
        <w:rPr>
          <w:rFonts w:ascii="仿宋_GB2312" w:eastAsia="仿宋_GB2312" w:hAnsi="仿宋" w:cs="仿宋"/>
          <w:color w:val="000000" w:themeColor="text1"/>
          <w:sz w:val="32"/>
          <w:szCs w:val="32"/>
        </w:rPr>
      </w:pPr>
      <w:r w:rsidRPr="00DD52F4">
        <w:rPr>
          <w:rFonts w:ascii="仿宋_GB2312" w:eastAsia="仿宋_GB2312" w:hAnsi="仿宋" w:cs="仿宋" w:hint="eastAsia"/>
          <w:color w:val="000000" w:themeColor="text1"/>
          <w:sz w:val="32"/>
          <w:szCs w:val="32"/>
        </w:rPr>
        <w:t>（</w:t>
      </w:r>
      <w:r w:rsidR="00EC0DAF" w:rsidRPr="00DD52F4">
        <w:rPr>
          <w:rFonts w:ascii="仿宋_GB2312" w:eastAsia="仿宋_GB2312" w:hAnsi="仿宋" w:cs="仿宋" w:hint="eastAsia"/>
          <w:color w:val="000000" w:themeColor="text1"/>
          <w:sz w:val="32"/>
          <w:szCs w:val="32"/>
        </w:rPr>
        <w:t>五</w:t>
      </w:r>
      <w:r w:rsidRPr="00DD52F4">
        <w:rPr>
          <w:rFonts w:ascii="仿宋_GB2312" w:eastAsia="仿宋_GB2312" w:hAnsi="仿宋" w:cs="仿宋" w:hint="eastAsia"/>
          <w:color w:val="000000" w:themeColor="text1"/>
          <w:sz w:val="32"/>
          <w:szCs w:val="32"/>
        </w:rPr>
        <w:t>）法律、法规、规章规定的其他条件。</w:t>
      </w:r>
    </w:p>
    <w:p w:rsidR="00F24B9A" w:rsidRPr="00DD52F4" w:rsidRDefault="00F24B9A" w:rsidP="00F24B9A">
      <w:pPr>
        <w:ind w:firstLineChars="200" w:firstLine="643"/>
        <w:rPr>
          <w:rFonts w:ascii="仿宋_GB2312" w:eastAsia="仿宋_GB2312" w:hAnsi="Times New Roman"/>
          <w:color w:val="000000" w:themeColor="text1"/>
          <w:sz w:val="32"/>
          <w:szCs w:val="32"/>
        </w:rPr>
      </w:pPr>
      <w:r w:rsidRPr="00DD52F4">
        <w:rPr>
          <w:rFonts w:ascii="仿宋_GB2312" w:eastAsia="仿宋_GB2312" w:hAnsi="Times New Roman" w:hint="eastAsia"/>
          <w:b/>
          <w:bCs/>
          <w:color w:val="000000" w:themeColor="text1"/>
          <w:sz w:val="32"/>
          <w:szCs w:val="32"/>
        </w:rPr>
        <w:t>第六条</w:t>
      </w:r>
      <w:r w:rsidR="00B1065F" w:rsidRPr="00DD52F4">
        <w:rPr>
          <w:rFonts w:ascii="仿宋_GB2312" w:eastAsia="仿宋_GB2312" w:hAnsi="Times New Roman" w:hint="eastAsia"/>
          <w:b/>
          <w:bCs/>
          <w:color w:val="000000" w:themeColor="text1"/>
          <w:sz w:val="32"/>
          <w:szCs w:val="32"/>
        </w:rPr>
        <w:t xml:space="preserve"> </w:t>
      </w:r>
      <w:r w:rsidRPr="00DD52F4">
        <w:rPr>
          <w:rFonts w:ascii="仿宋_GB2312" w:eastAsia="仿宋_GB2312" w:hAnsi="Times New Roman" w:hint="eastAsia"/>
          <w:color w:val="000000" w:themeColor="text1"/>
          <w:sz w:val="32"/>
          <w:szCs w:val="32"/>
        </w:rPr>
        <w:t>申请贷款贴息</w:t>
      </w:r>
      <w:r w:rsidR="00B1065F" w:rsidRPr="00DD52F4">
        <w:rPr>
          <w:rFonts w:ascii="仿宋_GB2312" w:eastAsia="仿宋_GB2312" w:hAnsi="Times New Roman" w:hint="eastAsia"/>
          <w:color w:val="000000" w:themeColor="text1"/>
          <w:sz w:val="32"/>
          <w:szCs w:val="32"/>
        </w:rPr>
        <w:t>的项目(以下简称:</w:t>
      </w:r>
      <w:r w:rsidR="00265D57" w:rsidRPr="00DD52F4">
        <w:rPr>
          <w:rFonts w:ascii="仿宋_GB2312" w:eastAsia="仿宋_GB2312" w:hAnsi="Times New Roman" w:hint="eastAsia"/>
          <w:color w:val="000000" w:themeColor="text1"/>
          <w:sz w:val="32"/>
          <w:szCs w:val="32"/>
        </w:rPr>
        <w:t>申报项目</w:t>
      </w:r>
      <w:r w:rsidR="00B1065F" w:rsidRPr="00DD52F4">
        <w:rPr>
          <w:rFonts w:ascii="仿宋_GB2312" w:eastAsia="仿宋_GB2312" w:hAnsi="Times New Roman" w:hint="eastAsia"/>
          <w:color w:val="000000" w:themeColor="text1"/>
          <w:sz w:val="32"/>
          <w:szCs w:val="32"/>
        </w:rPr>
        <w:t>)</w:t>
      </w:r>
      <w:r w:rsidRPr="00DD52F4">
        <w:rPr>
          <w:rFonts w:ascii="仿宋_GB2312" w:eastAsia="仿宋_GB2312" w:hAnsi="Times New Roman" w:hint="eastAsia"/>
          <w:color w:val="000000" w:themeColor="text1"/>
          <w:sz w:val="32"/>
          <w:szCs w:val="32"/>
        </w:rPr>
        <w:t>应符合下列条件：</w:t>
      </w:r>
    </w:p>
    <w:p w:rsidR="00D40968" w:rsidRPr="00DD52F4" w:rsidRDefault="00E855C4"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仿宋" w:cs="仿宋" w:hint="eastAsia"/>
          <w:color w:val="000000" w:themeColor="text1"/>
          <w:sz w:val="32"/>
          <w:szCs w:val="32"/>
        </w:rPr>
        <w:t>(一)</w:t>
      </w:r>
      <w:r w:rsidR="003B611F" w:rsidRPr="00DD52F4">
        <w:rPr>
          <w:rFonts w:ascii="仿宋_GB2312" w:eastAsia="仿宋_GB2312" w:hAnsi="仿宋" w:cs="仿宋" w:hint="eastAsia"/>
          <w:color w:val="000000" w:themeColor="text1"/>
          <w:sz w:val="32"/>
          <w:szCs w:val="32"/>
        </w:rPr>
        <w:t>具有体育属性，且</w:t>
      </w:r>
      <w:r w:rsidR="00D303BF" w:rsidRPr="00CA25F5">
        <w:rPr>
          <w:rFonts w:ascii="仿宋_GB2312" w:eastAsia="仿宋_GB2312" w:hAnsi="仿宋" w:cs="仿宋" w:hint="eastAsia"/>
          <w:color w:val="000000" w:themeColor="text1"/>
          <w:sz w:val="32"/>
          <w:szCs w:val="32"/>
        </w:rPr>
        <w:t>主营业务</w:t>
      </w:r>
      <w:r w:rsidRPr="00DD52F4">
        <w:rPr>
          <w:rFonts w:ascii="仿宋_GB2312" w:eastAsia="仿宋_GB2312" w:hAnsi="仿宋" w:cs="仿宋" w:hint="eastAsia"/>
          <w:color w:val="000000" w:themeColor="text1"/>
          <w:sz w:val="32"/>
          <w:szCs w:val="32"/>
        </w:rPr>
        <w:t>在</w:t>
      </w:r>
      <w:r w:rsidR="00D40968" w:rsidRPr="00DD52F4">
        <w:rPr>
          <w:rFonts w:ascii="仿宋_GB2312" w:eastAsia="仿宋_GB2312" w:hint="eastAsia"/>
          <w:color w:val="000000" w:themeColor="text1"/>
          <w:sz w:val="32"/>
          <w:szCs w:val="32"/>
        </w:rPr>
        <w:t>国家统计局</w:t>
      </w:r>
      <w:r w:rsidR="00223C6E" w:rsidRPr="00DD52F4">
        <w:rPr>
          <w:rFonts w:ascii="仿宋_GB2312" w:eastAsia="仿宋_GB2312" w:hint="eastAsia"/>
          <w:color w:val="000000" w:themeColor="text1"/>
          <w:sz w:val="32"/>
          <w:szCs w:val="32"/>
        </w:rPr>
        <w:t>最新</w:t>
      </w:r>
      <w:r w:rsidR="00D40968" w:rsidRPr="00DD52F4">
        <w:rPr>
          <w:rFonts w:ascii="仿宋_GB2312" w:eastAsia="仿宋_GB2312" w:hint="eastAsia"/>
          <w:color w:val="000000" w:themeColor="text1"/>
          <w:sz w:val="32"/>
          <w:szCs w:val="32"/>
        </w:rPr>
        <w:t>发布的体育产业统计分类</w:t>
      </w:r>
      <w:r w:rsidR="00D40968" w:rsidRPr="00DD52F4">
        <w:rPr>
          <w:rFonts w:ascii="仿宋_GB2312" w:eastAsia="仿宋_GB2312" w:hAnsi="仿宋" w:cs="仿宋" w:hint="eastAsia"/>
          <w:color w:val="000000" w:themeColor="text1"/>
          <w:sz w:val="32"/>
          <w:szCs w:val="32"/>
        </w:rPr>
        <w:t>范围内</w:t>
      </w:r>
      <w:r w:rsidRPr="00DD52F4">
        <w:rPr>
          <w:rFonts w:ascii="仿宋_GB2312" w:eastAsia="仿宋_GB2312" w:hAnsi="仿宋" w:cs="仿宋" w:hint="eastAsia"/>
          <w:color w:val="000000" w:themeColor="text1"/>
          <w:sz w:val="32"/>
          <w:szCs w:val="32"/>
        </w:rPr>
        <w:t>。</w:t>
      </w:r>
    </w:p>
    <w:p w:rsidR="00F24B9A" w:rsidRPr="00DD52F4" w:rsidRDefault="00E855C4"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（二</w:t>
      </w:r>
      <w:r w:rsidR="00F24B9A" w:rsidRPr="00DD52F4">
        <w:rPr>
          <w:rFonts w:ascii="仿宋_GB2312" w:eastAsia="仿宋_GB2312" w:hAnsi="Times New Roman" w:hint="eastAsia"/>
          <w:color w:val="000000" w:themeColor="text1"/>
          <w:sz w:val="32"/>
          <w:szCs w:val="32"/>
        </w:rPr>
        <w:t>）</w:t>
      </w:r>
      <w:r w:rsidR="0062196F" w:rsidRPr="00DD52F4">
        <w:rPr>
          <w:rFonts w:ascii="仿宋_GB2312" w:eastAsia="仿宋_GB2312" w:hAnsi="Times New Roman" w:hint="eastAsia"/>
          <w:color w:val="000000" w:themeColor="text1"/>
          <w:sz w:val="32"/>
          <w:szCs w:val="32"/>
        </w:rPr>
        <w:t>申报项目</w:t>
      </w:r>
      <w:r w:rsidRPr="00DD52F4">
        <w:rPr>
          <w:rFonts w:ascii="仿宋_GB2312" w:eastAsia="仿宋_GB2312" w:hAnsi="Times New Roman" w:hint="eastAsia"/>
          <w:color w:val="000000" w:themeColor="text1"/>
          <w:sz w:val="32"/>
          <w:szCs w:val="32"/>
        </w:rPr>
        <w:t>是</w:t>
      </w:r>
      <w:r w:rsidR="00F24B9A" w:rsidRPr="00DD52F4">
        <w:rPr>
          <w:rFonts w:ascii="仿宋_GB2312" w:eastAsia="仿宋_GB2312" w:hAnsi="Times New Roman" w:hint="eastAsia"/>
          <w:color w:val="000000" w:themeColor="text1"/>
          <w:sz w:val="32"/>
          <w:szCs w:val="32"/>
        </w:rPr>
        <w:t>从我市商业银行</w:t>
      </w:r>
      <w:r w:rsidR="00534FEA" w:rsidRPr="00DD52F4">
        <w:rPr>
          <w:rFonts w:ascii="仿宋_GB2312" w:eastAsia="仿宋_GB2312" w:hAnsi="Times New Roman" w:hint="eastAsia"/>
          <w:color w:val="000000" w:themeColor="text1"/>
          <w:sz w:val="32"/>
          <w:szCs w:val="32"/>
        </w:rPr>
        <w:t>或国有小贷公司</w:t>
      </w:r>
      <w:r w:rsidR="00F24B9A" w:rsidRPr="00DD52F4">
        <w:rPr>
          <w:rFonts w:ascii="仿宋_GB2312" w:eastAsia="仿宋_GB2312" w:hAnsi="Times New Roman" w:hint="eastAsia"/>
          <w:color w:val="000000" w:themeColor="text1"/>
          <w:sz w:val="32"/>
          <w:szCs w:val="32"/>
        </w:rPr>
        <w:t>获得贷款用于该项目的。</w:t>
      </w:r>
    </w:p>
    <w:p w:rsidR="00F24B9A" w:rsidRPr="00DD52F4" w:rsidRDefault="00F24B9A" w:rsidP="00F24B9A">
      <w:pPr>
        <w:ind w:firstLineChars="200" w:firstLine="643"/>
        <w:rPr>
          <w:rFonts w:ascii="仿宋_GB2312" w:eastAsia="仿宋_GB2312" w:hAnsi="Times New Roman"/>
          <w:color w:val="000000" w:themeColor="text1"/>
          <w:sz w:val="32"/>
          <w:szCs w:val="32"/>
        </w:rPr>
      </w:pPr>
      <w:r w:rsidRPr="00DD52F4">
        <w:rPr>
          <w:rFonts w:ascii="仿宋_GB2312" w:eastAsia="仿宋_GB2312" w:hAnsi="Times New Roman" w:hint="eastAsia"/>
          <w:b/>
          <w:bCs/>
          <w:color w:val="000000" w:themeColor="text1"/>
          <w:sz w:val="32"/>
          <w:szCs w:val="32"/>
        </w:rPr>
        <w:t>第七条</w:t>
      </w:r>
      <w:r w:rsidRPr="00DD52F4">
        <w:rPr>
          <w:rFonts w:ascii="仿宋_GB2312" w:eastAsia="仿宋_GB2312" w:hAnsi="Times New Roman" w:hint="eastAsia"/>
          <w:color w:val="000000" w:themeColor="text1"/>
          <w:sz w:val="32"/>
          <w:szCs w:val="32"/>
        </w:rPr>
        <w:t xml:space="preserve"> 有下列情形之一的，贷款贴息资金不予支持：</w:t>
      </w:r>
    </w:p>
    <w:p w:rsidR="00F24B9A" w:rsidRPr="00DD52F4" w:rsidRDefault="00F24B9A"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（一）未经批准，贷款发生展期或逾期的；</w:t>
      </w:r>
    </w:p>
    <w:p w:rsidR="00F24B9A" w:rsidRPr="00DD52F4" w:rsidRDefault="00F24B9A"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（二）贷款资金改变贷款合同规定用途的；</w:t>
      </w:r>
    </w:p>
    <w:p w:rsidR="00F24B9A" w:rsidRPr="00DD52F4" w:rsidRDefault="00F24B9A"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（三）</w:t>
      </w:r>
      <w:r w:rsidR="007E6EF6" w:rsidRPr="00DD52F4">
        <w:rPr>
          <w:rFonts w:ascii="仿宋_GB2312" w:eastAsia="仿宋_GB2312" w:hAnsi="Times New Roman" w:hint="eastAsia"/>
          <w:color w:val="000000" w:themeColor="text1"/>
          <w:sz w:val="32"/>
          <w:szCs w:val="32"/>
        </w:rPr>
        <w:t>本</w:t>
      </w:r>
      <w:r w:rsidR="00223C6E" w:rsidRPr="00DD52F4">
        <w:rPr>
          <w:rFonts w:ascii="仿宋_GB2312" w:eastAsia="仿宋_GB2312" w:hAnsi="Times New Roman" w:hint="eastAsia"/>
          <w:color w:val="000000" w:themeColor="text1"/>
          <w:sz w:val="32"/>
          <w:szCs w:val="32"/>
        </w:rPr>
        <w:t>申报</w:t>
      </w:r>
      <w:r w:rsidRPr="00DD52F4">
        <w:rPr>
          <w:rFonts w:ascii="仿宋_GB2312" w:eastAsia="仿宋_GB2312" w:hAnsi="Times New Roman" w:hint="eastAsia"/>
          <w:color w:val="000000" w:themeColor="text1"/>
          <w:sz w:val="32"/>
          <w:szCs w:val="32"/>
        </w:rPr>
        <w:t>项目</w:t>
      </w:r>
      <w:r w:rsidR="00FE158E" w:rsidRPr="00DD52F4">
        <w:rPr>
          <w:rFonts w:ascii="仿宋_GB2312" w:eastAsia="仿宋_GB2312" w:hAnsi="Times New Roman" w:hint="eastAsia"/>
          <w:color w:val="000000" w:themeColor="text1"/>
          <w:sz w:val="32"/>
          <w:szCs w:val="32"/>
        </w:rPr>
        <w:t>同年度</w:t>
      </w:r>
      <w:r w:rsidRPr="00DD52F4">
        <w:rPr>
          <w:rFonts w:ascii="仿宋_GB2312" w:eastAsia="仿宋_GB2312" w:hAnsi="Times New Roman" w:hint="eastAsia"/>
          <w:color w:val="000000" w:themeColor="text1"/>
          <w:sz w:val="32"/>
          <w:szCs w:val="32"/>
        </w:rPr>
        <w:t>已获市级</w:t>
      </w:r>
      <w:r w:rsidR="00A41841" w:rsidRPr="00DD52F4">
        <w:rPr>
          <w:rFonts w:ascii="仿宋_GB2312" w:eastAsia="仿宋_GB2312" w:hAnsi="Times New Roman" w:hint="eastAsia"/>
          <w:color w:val="000000" w:themeColor="text1"/>
          <w:sz w:val="32"/>
          <w:szCs w:val="32"/>
        </w:rPr>
        <w:t>财政</w:t>
      </w:r>
      <w:r w:rsidR="00FB035E" w:rsidRPr="00DD52F4">
        <w:rPr>
          <w:rFonts w:ascii="仿宋_GB2312" w:eastAsia="仿宋_GB2312" w:hAnsi="Times New Roman" w:hint="eastAsia"/>
          <w:color w:val="000000" w:themeColor="text1"/>
          <w:sz w:val="32"/>
          <w:szCs w:val="32"/>
        </w:rPr>
        <w:t>其他</w:t>
      </w:r>
      <w:r w:rsidR="00B14085" w:rsidRPr="00DD52F4">
        <w:rPr>
          <w:rFonts w:ascii="仿宋_GB2312" w:eastAsia="仿宋_GB2312" w:hAnsi="Times New Roman" w:hint="eastAsia"/>
          <w:color w:val="000000" w:themeColor="text1"/>
          <w:sz w:val="32"/>
          <w:szCs w:val="32"/>
        </w:rPr>
        <w:t>专项</w:t>
      </w:r>
      <w:r w:rsidRPr="00DD52F4">
        <w:rPr>
          <w:rFonts w:ascii="仿宋_GB2312" w:eastAsia="仿宋_GB2312" w:hAnsi="Times New Roman" w:hint="eastAsia"/>
          <w:color w:val="000000" w:themeColor="text1"/>
          <w:sz w:val="32"/>
          <w:szCs w:val="32"/>
        </w:rPr>
        <w:t>资金支持的；</w:t>
      </w:r>
    </w:p>
    <w:p w:rsidR="00F24B9A" w:rsidRPr="00DD52F4" w:rsidRDefault="00F24B9A"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（四）其他不予贷款贴息资金支持的情况。</w:t>
      </w:r>
    </w:p>
    <w:p w:rsidR="00E855C4" w:rsidRPr="00DD52F4" w:rsidRDefault="00E855C4" w:rsidP="00F24B9A">
      <w:pPr>
        <w:jc w:val="center"/>
        <w:rPr>
          <w:rFonts w:ascii="黑体" w:eastAsia="黑体" w:hAnsi="黑体" w:cs="宋体"/>
          <w:color w:val="000000" w:themeColor="text1"/>
          <w:sz w:val="32"/>
          <w:szCs w:val="32"/>
          <w:shd w:val="clear" w:color="auto" w:fill="FFFFFF"/>
        </w:rPr>
      </w:pPr>
    </w:p>
    <w:p w:rsidR="00F24B9A" w:rsidRPr="00DD52F4" w:rsidRDefault="00F24B9A" w:rsidP="00F24B9A">
      <w:pPr>
        <w:jc w:val="center"/>
        <w:rPr>
          <w:rFonts w:ascii="黑体" w:eastAsia="黑体" w:hAnsi="黑体" w:cs="仿宋"/>
          <w:color w:val="000000" w:themeColor="text1"/>
          <w:sz w:val="32"/>
          <w:szCs w:val="32"/>
        </w:rPr>
      </w:pPr>
      <w:r w:rsidRPr="00DD52F4">
        <w:rPr>
          <w:rFonts w:ascii="黑体" w:eastAsia="黑体" w:hAnsi="黑体" w:cs="仿宋" w:hint="eastAsia"/>
          <w:color w:val="000000" w:themeColor="text1"/>
          <w:sz w:val="32"/>
          <w:szCs w:val="32"/>
        </w:rPr>
        <w:t xml:space="preserve">第三章  </w:t>
      </w:r>
      <w:r w:rsidR="00DE4A42" w:rsidRPr="00DD52F4">
        <w:rPr>
          <w:rFonts w:ascii="黑体" w:eastAsia="黑体" w:hAnsi="黑体" w:cs="仿宋" w:hint="eastAsia"/>
          <w:color w:val="000000" w:themeColor="text1"/>
          <w:sz w:val="32"/>
          <w:szCs w:val="32"/>
        </w:rPr>
        <w:t>支持</w:t>
      </w:r>
      <w:r w:rsidRPr="00DD52F4">
        <w:rPr>
          <w:rFonts w:ascii="黑体" w:eastAsia="黑体" w:hAnsi="黑体" w:cs="仿宋" w:hint="eastAsia"/>
          <w:color w:val="000000" w:themeColor="text1"/>
          <w:sz w:val="32"/>
          <w:szCs w:val="32"/>
        </w:rPr>
        <w:t>方式和标准</w:t>
      </w:r>
    </w:p>
    <w:p w:rsidR="00F24B9A" w:rsidRPr="00DD52F4" w:rsidRDefault="00F24B9A" w:rsidP="00F24B9A">
      <w:pPr>
        <w:ind w:firstLineChars="200" w:firstLine="643"/>
        <w:rPr>
          <w:rFonts w:ascii="仿宋_GB2312" w:eastAsia="仿宋_GB2312" w:hAnsi="Times New Roman"/>
          <w:color w:val="000000" w:themeColor="text1"/>
          <w:szCs w:val="21"/>
        </w:rPr>
      </w:pPr>
      <w:r w:rsidRPr="00DD52F4">
        <w:rPr>
          <w:rFonts w:ascii="仿宋_GB2312" w:eastAsia="仿宋_GB2312" w:hAnsi="Times New Roman" w:hint="eastAsia"/>
          <w:b/>
          <w:bCs/>
          <w:color w:val="000000" w:themeColor="text1"/>
          <w:sz w:val="32"/>
          <w:szCs w:val="32"/>
        </w:rPr>
        <w:t>第八条</w:t>
      </w:r>
      <w:r w:rsidRPr="00DD52F4">
        <w:rPr>
          <w:rFonts w:ascii="仿宋_GB2312" w:eastAsia="仿宋_GB2312" w:hAnsi="Times New Roman" w:hint="eastAsia"/>
          <w:color w:val="000000" w:themeColor="text1"/>
          <w:sz w:val="32"/>
          <w:szCs w:val="32"/>
        </w:rPr>
        <w:t xml:space="preserve"> 贷款贴息项目采取先付后贴方式，即申</w:t>
      </w:r>
      <w:r w:rsidR="00DE4A42" w:rsidRPr="00DD52F4">
        <w:rPr>
          <w:rFonts w:ascii="仿宋_GB2312" w:eastAsia="仿宋_GB2312" w:hAnsi="Times New Roman" w:hint="eastAsia"/>
          <w:color w:val="000000" w:themeColor="text1"/>
          <w:sz w:val="32"/>
          <w:szCs w:val="32"/>
        </w:rPr>
        <w:t>报单位</w:t>
      </w:r>
      <w:r w:rsidRPr="00DD52F4">
        <w:rPr>
          <w:rFonts w:ascii="仿宋_GB2312" w:eastAsia="仿宋_GB2312" w:hAnsi="Times New Roman" w:hint="eastAsia"/>
          <w:color w:val="000000" w:themeColor="text1"/>
          <w:sz w:val="32"/>
          <w:szCs w:val="32"/>
        </w:rPr>
        <w:t>先行向贷款银行支付利息</w:t>
      </w:r>
      <w:r w:rsidR="006346D8" w:rsidRPr="00DD52F4">
        <w:rPr>
          <w:rFonts w:ascii="仿宋_GB2312" w:eastAsia="仿宋_GB2312" w:hAnsi="Times New Roman" w:hint="eastAsia"/>
          <w:color w:val="000000" w:themeColor="text1"/>
          <w:sz w:val="32"/>
          <w:szCs w:val="32"/>
        </w:rPr>
        <w:t>并还清本金</w:t>
      </w:r>
      <w:r w:rsidRPr="00DD52F4">
        <w:rPr>
          <w:rFonts w:ascii="仿宋_GB2312" w:eastAsia="仿宋_GB2312" w:hAnsi="Times New Roman" w:hint="eastAsia"/>
          <w:color w:val="000000" w:themeColor="text1"/>
          <w:sz w:val="32"/>
          <w:szCs w:val="32"/>
        </w:rPr>
        <w:t>后，贷款贴息项目再</w:t>
      </w:r>
      <w:r w:rsidR="00DE4A42" w:rsidRPr="00DD52F4">
        <w:rPr>
          <w:rFonts w:ascii="仿宋_GB2312" w:eastAsia="仿宋_GB2312" w:hAnsi="Times New Roman" w:hint="eastAsia"/>
          <w:color w:val="000000" w:themeColor="text1"/>
          <w:sz w:val="32"/>
          <w:szCs w:val="32"/>
        </w:rPr>
        <w:t>视情</w:t>
      </w:r>
      <w:r w:rsidRPr="00DD52F4">
        <w:rPr>
          <w:rFonts w:ascii="仿宋_GB2312" w:eastAsia="仿宋_GB2312" w:hAnsi="Times New Roman" w:hint="eastAsia"/>
          <w:color w:val="000000" w:themeColor="text1"/>
          <w:sz w:val="32"/>
          <w:szCs w:val="32"/>
        </w:rPr>
        <w:t>予以贴息支持。</w:t>
      </w:r>
    </w:p>
    <w:p w:rsidR="008143EE" w:rsidRPr="00DD52F4" w:rsidRDefault="008143EE" w:rsidP="008143EE">
      <w:pPr>
        <w:ind w:firstLineChars="200" w:firstLine="643"/>
        <w:rPr>
          <w:color w:val="000000" w:themeColor="text1"/>
        </w:rPr>
      </w:pPr>
      <w:r w:rsidRPr="00DD52F4">
        <w:rPr>
          <w:rFonts w:ascii="仿宋_GB2312" w:eastAsia="仿宋_GB2312" w:hAnsi="Times New Roman" w:hint="eastAsia"/>
          <w:b/>
          <w:bCs/>
          <w:color w:val="000000" w:themeColor="text1"/>
          <w:sz w:val="32"/>
          <w:szCs w:val="32"/>
        </w:rPr>
        <w:t>第九条</w:t>
      </w:r>
      <w:r w:rsidRPr="00DD52F4">
        <w:rPr>
          <w:rFonts w:ascii="仿宋_GB2312" w:eastAsia="仿宋_GB2312" w:hAnsi="Times New Roman" w:hint="eastAsia"/>
          <w:color w:val="000000" w:themeColor="text1"/>
          <w:sz w:val="32"/>
          <w:szCs w:val="32"/>
        </w:rPr>
        <w:t xml:space="preserve"> 贷款贴息项目实行额度控制制度</w:t>
      </w:r>
      <w:r w:rsidR="00675C0A" w:rsidRPr="00DD52F4">
        <w:rPr>
          <w:rFonts w:ascii="仿宋_GB2312" w:eastAsia="仿宋_GB2312" w:hAnsi="Times New Roman" w:hint="eastAsia"/>
          <w:color w:val="000000" w:themeColor="text1"/>
          <w:sz w:val="32"/>
          <w:szCs w:val="32"/>
        </w:rPr>
        <w:t>。根据申报项目在规定年度内实际支付利息给予最高50%的一次性补贴，</w:t>
      </w:r>
      <w:r w:rsidRPr="00DD52F4">
        <w:rPr>
          <w:rFonts w:ascii="仿宋_GB2312" w:eastAsia="仿宋_GB2312" w:hAnsi="Times New Roman" w:hint="eastAsia"/>
          <w:color w:val="000000" w:themeColor="text1"/>
          <w:sz w:val="32"/>
          <w:szCs w:val="32"/>
        </w:rPr>
        <w:t>单个</w:t>
      </w:r>
      <w:r w:rsidR="00675C0A" w:rsidRPr="00DD52F4">
        <w:rPr>
          <w:rFonts w:ascii="仿宋_GB2312" w:eastAsia="仿宋_GB2312" w:hAnsi="Times New Roman" w:hint="eastAsia"/>
          <w:color w:val="000000" w:themeColor="text1"/>
          <w:sz w:val="32"/>
          <w:szCs w:val="32"/>
        </w:rPr>
        <w:t>项目</w:t>
      </w:r>
      <w:r w:rsidR="00675C0A" w:rsidRPr="00DD52F4">
        <w:rPr>
          <w:rFonts w:ascii="仿宋_GB2312" w:eastAsia="仿宋_GB2312" w:hAnsi="Times New Roman" w:hint="eastAsia"/>
          <w:color w:val="000000" w:themeColor="text1"/>
          <w:sz w:val="32"/>
          <w:szCs w:val="32"/>
        </w:rPr>
        <w:lastRenderedPageBreak/>
        <w:t>贴息总额不超过50万</w:t>
      </w:r>
      <w:r w:rsidR="00356D74" w:rsidRPr="00DD52F4">
        <w:rPr>
          <w:rFonts w:ascii="仿宋_GB2312" w:eastAsia="仿宋_GB2312" w:hAnsi="Times New Roman" w:hint="eastAsia"/>
          <w:color w:val="000000" w:themeColor="text1"/>
          <w:sz w:val="32"/>
          <w:szCs w:val="32"/>
        </w:rPr>
        <w:t>元</w:t>
      </w:r>
      <w:r w:rsidR="00675C0A" w:rsidRPr="00DD52F4">
        <w:rPr>
          <w:rFonts w:ascii="仿宋_GB2312" w:eastAsia="仿宋_GB2312" w:hAnsi="Times New Roman" w:hint="eastAsia"/>
          <w:color w:val="000000" w:themeColor="text1"/>
          <w:sz w:val="32"/>
          <w:szCs w:val="32"/>
        </w:rPr>
        <w:t>，单个</w:t>
      </w:r>
      <w:r w:rsidR="00235E08" w:rsidRPr="00DD52F4">
        <w:rPr>
          <w:rFonts w:ascii="仿宋_GB2312" w:eastAsia="仿宋_GB2312" w:hAnsi="Times New Roman" w:hint="eastAsia"/>
          <w:color w:val="000000" w:themeColor="text1"/>
          <w:sz w:val="32"/>
          <w:szCs w:val="32"/>
        </w:rPr>
        <w:t>企业</w:t>
      </w:r>
      <w:r w:rsidRPr="00DD52F4">
        <w:rPr>
          <w:rFonts w:ascii="仿宋_GB2312" w:eastAsia="仿宋_GB2312" w:hAnsi="Times New Roman" w:hint="eastAsia"/>
          <w:color w:val="000000" w:themeColor="text1"/>
          <w:sz w:val="32"/>
          <w:szCs w:val="32"/>
        </w:rPr>
        <w:t>贴息总额不超过100万元。对曾获国家级、省级</w:t>
      </w:r>
      <w:r w:rsidR="006F2153" w:rsidRPr="00DD52F4">
        <w:rPr>
          <w:rFonts w:ascii="仿宋_GB2312" w:eastAsia="仿宋_GB2312" w:hAnsi="Times New Roman" w:hint="eastAsia"/>
          <w:color w:val="000000" w:themeColor="text1"/>
          <w:sz w:val="32"/>
          <w:szCs w:val="32"/>
        </w:rPr>
        <w:t>、市级</w:t>
      </w:r>
      <w:r w:rsidRPr="00DD52F4">
        <w:rPr>
          <w:rFonts w:ascii="仿宋_GB2312" w:eastAsia="仿宋_GB2312" w:hAnsi="Times New Roman" w:hint="eastAsia"/>
          <w:color w:val="000000" w:themeColor="text1"/>
          <w:sz w:val="32"/>
          <w:szCs w:val="32"/>
        </w:rPr>
        <w:t>体育产业基地、体育服务综合体、体育旅游精品项目、体育特色小镇等称号的企业，</w:t>
      </w:r>
      <w:r w:rsidR="006F2153" w:rsidRPr="00DD52F4">
        <w:rPr>
          <w:rFonts w:ascii="仿宋_GB2312" w:eastAsia="仿宋_GB2312" w:hAnsi="Times New Roman" w:hint="eastAsia"/>
          <w:color w:val="000000" w:themeColor="text1"/>
          <w:sz w:val="32"/>
          <w:szCs w:val="32"/>
        </w:rPr>
        <w:t>在原有贴息额度的基础上，</w:t>
      </w:r>
      <w:r w:rsidR="00675C0A" w:rsidRPr="00DD52F4">
        <w:rPr>
          <w:rFonts w:ascii="仿宋_GB2312" w:eastAsia="仿宋_GB2312" w:hAnsi="Times New Roman" w:hint="eastAsia"/>
          <w:color w:val="000000" w:themeColor="text1"/>
          <w:sz w:val="32"/>
          <w:szCs w:val="32"/>
        </w:rPr>
        <w:t>可</w:t>
      </w:r>
      <w:r w:rsidR="006F2153" w:rsidRPr="00DD52F4">
        <w:rPr>
          <w:rFonts w:ascii="仿宋_GB2312" w:eastAsia="仿宋_GB2312" w:hAnsi="Times New Roman" w:hint="eastAsia"/>
          <w:color w:val="000000" w:themeColor="text1"/>
          <w:sz w:val="32"/>
          <w:szCs w:val="32"/>
        </w:rPr>
        <w:t>最高</w:t>
      </w:r>
      <w:r w:rsidR="00675C0A" w:rsidRPr="00DD52F4">
        <w:rPr>
          <w:rFonts w:ascii="仿宋_GB2312" w:eastAsia="仿宋_GB2312" w:hAnsi="Times New Roman" w:hint="eastAsia"/>
          <w:color w:val="000000" w:themeColor="text1"/>
          <w:sz w:val="32"/>
          <w:szCs w:val="32"/>
        </w:rPr>
        <w:t>上浮</w:t>
      </w:r>
      <w:r w:rsidR="006F2153" w:rsidRPr="00DD52F4">
        <w:rPr>
          <w:rFonts w:ascii="仿宋_GB2312" w:eastAsia="仿宋_GB2312" w:hAnsi="Times New Roman" w:hint="eastAsia"/>
          <w:color w:val="000000" w:themeColor="text1"/>
          <w:sz w:val="32"/>
          <w:szCs w:val="32"/>
        </w:rPr>
        <w:t>50%的贴息</w:t>
      </w:r>
      <w:r w:rsidR="00675C0A" w:rsidRPr="00DD52F4">
        <w:rPr>
          <w:rFonts w:ascii="仿宋_GB2312" w:eastAsia="仿宋_GB2312" w:hAnsi="Times New Roman" w:hint="eastAsia"/>
          <w:color w:val="000000" w:themeColor="text1"/>
          <w:sz w:val="32"/>
          <w:szCs w:val="32"/>
        </w:rPr>
        <w:t>额度</w:t>
      </w:r>
      <w:r w:rsidR="00356D74" w:rsidRPr="00DD52F4">
        <w:rPr>
          <w:rFonts w:ascii="仿宋_GB2312" w:eastAsia="仿宋_GB2312" w:hAnsi="Times New Roman" w:hint="eastAsia"/>
          <w:color w:val="000000" w:themeColor="text1"/>
          <w:sz w:val="32"/>
          <w:szCs w:val="32"/>
        </w:rPr>
        <w:t>,单个项目贴息总额不超过75万元，单个企业贴息总额不超过150万元。</w:t>
      </w:r>
    </w:p>
    <w:p w:rsidR="00F24B9A" w:rsidRPr="00DD52F4" w:rsidRDefault="00F24B9A" w:rsidP="00F24B9A">
      <w:pPr>
        <w:ind w:firstLineChars="200" w:firstLine="643"/>
        <w:rPr>
          <w:rFonts w:ascii="仿宋_GB2312" w:eastAsia="仿宋_GB2312" w:hAnsi="Times New Roman"/>
          <w:color w:val="000000" w:themeColor="text1"/>
          <w:sz w:val="32"/>
          <w:szCs w:val="32"/>
        </w:rPr>
      </w:pPr>
      <w:r w:rsidRPr="00DD52F4">
        <w:rPr>
          <w:rFonts w:ascii="仿宋_GB2312" w:eastAsia="仿宋_GB2312" w:hAnsi="Times New Roman" w:hint="eastAsia"/>
          <w:b/>
          <w:bCs/>
          <w:color w:val="000000" w:themeColor="text1"/>
          <w:sz w:val="32"/>
          <w:szCs w:val="32"/>
        </w:rPr>
        <w:t>第十条</w:t>
      </w:r>
      <w:r w:rsidRPr="00DD52F4">
        <w:rPr>
          <w:rFonts w:ascii="仿宋_GB2312" w:eastAsia="仿宋_GB2312" w:hAnsi="Times New Roman" w:hint="eastAsia"/>
          <w:color w:val="000000" w:themeColor="text1"/>
          <w:sz w:val="32"/>
          <w:szCs w:val="32"/>
        </w:rPr>
        <w:t xml:space="preserve"> 贷款贴息项目对同一申</w:t>
      </w:r>
      <w:r w:rsidR="00DD59A0" w:rsidRPr="00DD52F4">
        <w:rPr>
          <w:rFonts w:ascii="仿宋_GB2312" w:eastAsia="仿宋_GB2312" w:hAnsi="Times New Roman" w:hint="eastAsia"/>
          <w:color w:val="000000" w:themeColor="text1"/>
          <w:sz w:val="32"/>
          <w:szCs w:val="32"/>
        </w:rPr>
        <w:t>报项目最多</w:t>
      </w:r>
      <w:r w:rsidRPr="00DD52F4">
        <w:rPr>
          <w:rFonts w:ascii="仿宋_GB2312" w:eastAsia="仿宋_GB2312" w:hAnsi="Times New Roman" w:hint="eastAsia"/>
          <w:color w:val="000000" w:themeColor="text1"/>
          <w:sz w:val="32"/>
          <w:szCs w:val="32"/>
        </w:rPr>
        <w:t>支持</w:t>
      </w:r>
      <w:r w:rsidR="00DD59A0" w:rsidRPr="00DD52F4">
        <w:rPr>
          <w:rFonts w:ascii="仿宋_GB2312" w:eastAsia="仿宋_GB2312" w:hAnsi="Times New Roman" w:hint="eastAsia"/>
          <w:color w:val="000000" w:themeColor="text1"/>
          <w:sz w:val="32"/>
          <w:szCs w:val="32"/>
        </w:rPr>
        <w:t>一</w:t>
      </w:r>
      <w:r w:rsidRPr="00DD52F4">
        <w:rPr>
          <w:rFonts w:ascii="仿宋_GB2312" w:eastAsia="仿宋_GB2312" w:hAnsi="Times New Roman" w:hint="eastAsia"/>
          <w:color w:val="000000" w:themeColor="text1"/>
          <w:sz w:val="32"/>
          <w:szCs w:val="32"/>
        </w:rPr>
        <w:t xml:space="preserve">次。   </w:t>
      </w:r>
    </w:p>
    <w:p w:rsidR="00F24B9A" w:rsidRPr="00DD52F4" w:rsidRDefault="00F24B9A" w:rsidP="00F24B9A">
      <w:pPr>
        <w:ind w:leftChars="200" w:left="420"/>
        <w:rPr>
          <w:rFonts w:ascii="仿宋_GB2312" w:eastAsia="仿宋_GB2312" w:hAnsi="Times New Roman"/>
          <w:color w:val="000000" w:themeColor="text1"/>
          <w:sz w:val="32"/>
          <w:szCs w:val="32"/>
        </w:rPr>
      </w:pPr>
    </w:p>
    <w:p w:rsidR="00F24B9A" w:rsidRPr="00DD52F4" w:rsidRDefault="00F24B9A" w:rsidP="00F24B9A">
      <w:pPr>
        <w:jc w:val="center"/>
        <w:rPr>
          <w:rFonts w:ascii="黑体" w:eastAsia="黑体" w:hAnsi="黑体" w:cs="仿宋"/>
          <w:color w:val="000000" w:themeColor="text1"/>
          <w:sz w:val="32"/>
          <w:szCs w:val="32"/>
        </w:rPr>
      </w:pPr>
      <w:r w:rsidRPr="00DD52F4">
        <w:rPr>
          <w:rFonts w:ascii="黑体" w:eastAsia="黑体" w:hAnsi="黑体" w:cs="仿宋" w:hint="eastAsia"/>
          <w:color w:val="000000" w:themeColor="text1"/>
          <w:sz w:val="32"/>
          <w:szCs w:val="32"/>
        </w:rPr>
        <w:t xml:space="preserve">第四章  </w:t>
      </w:r>
      <w:r w:rsidR="005A7048" w:rsidRPr="00DD52F4">
        <w:rPr>
          <w:rFonts w:ascii="黑体" w:eastAsia="黑体" w:hAnsi="黑体" w:cs="仿宋" w:hint="eastAsia"/>
          <w:color w:val="000000" w:themeColor="text1"/>
          <w:sz w:val="32"/>
          <w:szCs w:val="32"/>
        </w:rPr>
        <w:t>申报</w:t>
      </w:r>
      <w:r w:rsidRPr="00DD52F4">
        <w:rPr>
          <w:rFonts w:ascii="黑体" w:eastAsia="黑体" w:hAnsi="黑体" w:cs="仿宋" w:hint="eastAsia"/>
          <w:color w:val="000000" w:themeColor="text1"/>
          <w:sz w:val="32"/>
          <w:szCs w:val="32"/>
        </w:rPr>
        <w:t>程序和执行</w:t>
      </w:r>
    </w:p>
    <w:p w:rsidR="00F24B9A" w:rsidRPr="00DD52F4" w:rsidRDefault="00F24B9A" w:rsidP="00F24B9A">
      <w:pPr>
        <w:ind w:firstLineChars="200" w:firstLine="643"/>
        <w:rPr>
          <w:rFonts w:ascii="仿宋_GB2312" w:eastAsia="仿宋_GB2312" w:hAnsi="Times New Roman"/>
          <w:color w:val="000000" w:themeColor="text1"/>
          <w:szCs w:val="21"/>
        </w:rPr>
      </w:pPr>
      <w:r w:rsidRPr="00DD52F4">
        <w:rPr>
          <w:rFonts w:ascii="仿宋_GB2312" w:eastAsia="仿宋_GB2312" w:hAnsi="Times New Roman" w:hint="eastAsia"/>
          <w:b/>
          <w:bCs/>
          <w:color w:val="000000" w:themeColor="text1"/>
          <w:sz w:val="32"/>
          <w:szCs w:val="32"/>
        </w:rPr>
        <w:t>第十</w:t>
      </w:r>
      <w:r w:rsidR="00BB10E0" w:rsidRPr="00DD52F4">
        <w:rPr>
          <w:rFonts w:ascii="仿宋_GB2312" w:eastAsia="仿宋_GB2312" w:hAnsi="Times New Roman" w:hint="eastAsia"/>
          <w:b/>
          <w:bCs/>
          <w:color w:val="000000" w:themeColor="text1"/>
          <w:sz w:val="32"/>
          <w:szCs w:val="32"/>
        </w:rPr>
        <w:t>一</w:t>
      </w:r>
      <w:r w:rsidRPr="00DD52F4">
        <w:rPr>
          <w:rFonts w:ascii="仿宋_GB2312" w:eastAsia="仿宋_GB2312" w:hAnsi="Times New Roman" w:hint="eastAsia"/>
          <w:b/>
          <w:bCs/>
          <w:color w:val="000000" w:themeColor="text1"/>
          <w:sz w:val="32"/>
          <w:szCs w:val="32"/>
        </w:rPr>
        <w:t>条</w:t>
      </w:r>
      <w:r w:rsidRPr="00DD52F4">
        <w:rPr>
          <w:rFonts w:ascii="仿宋_GB2312" w:eastAsia="仿宋_GB2312" w:hAnsi="Times New Roman" w:hint="eastAsia"/>
          <w:color w:val="000000" w:themeColor="text1"/>
          <w:sz w:val="32"/>
          <w:szCs w:val="32"/>
        </w:rPr>
        <w:t xml:space="preserve"> 贷款贴息项目采取</w:t>
      </w:r>
      <w:r w:rsidR="005A7048" w:rsidRPr="00DD52F4">
        <w:rPr>
          <w:rFonts w:ascii="仿宋_GB2312" w:eastAsia="仿宋_GB2312" w:hAnsi="Times New Roman" w:hint="eastAsia"/>
          <w:color w:val="000000" w:themeColor="text1"/>
          <w:sz w:val="32"/>
          <w:szCs w:val="32"/>
        </w:rPr>
        <w:t>每年一次</w:t>
      </w:r>
      <w:r w:rsidRPr="00DD52F4">
        <w:rPr>
          <w:rFonts w:ascii="仿宋_GB2312" w:eastAsia="仿宋_GB2312" w:hAnsi="Times New Roman" w:hint="eastAsia"/>
          <w:color w:val="000000" w:themeColor="text1"/>
          <w:sz w:val="32"/>
          <w:szCs w:val="32"/>
        </w:rPr>
        <w:t>集中申请、集中受理、统一审核、统一公示、集中拨付的工作程序。</w:t>
      </w:r>
    </w:p>
    <w:p w:rsidR="00F24B9A" w:rsidRPr="00DD52F4" w:rsidRDefault="00F24B9A" w:rsidP="00F24B9A">
      <w:pPr>
        <w:ind w:firstLineChars="200" w:firstLine="643"/>
        <w:rPr>
          <w:rFonts w:ascii="仿宋_GB2312" w:eastAsia="仿宋_GB2312" w:hAnsi="Times New Roman"/>
          <w:color w:val="000000" w:themeColor="text1"/>
          <w:sz w:val="32"/>
          <w:szCs w:val="32"/>
        </w:rPr>
      </w:pPr>
      <w:r w:rsidRPr="00DD52F4">
        <w:rPr>
          <w:rFonts w:ascii="仿宋_GB2312" w:eastAsia="仿宋_GB2312" w:hAnsi="Times New Roman" w:hint="eastAsia"/>
          <w:b/>
          <w:bCs/>
          <w:color w:val="000000" w:themeColor="text1"/>
          <w:sz w:val="32"/>
          <w:szCs w:val="32"/>
        </w:rPr>
        <w:t>第十</w:t>
      </w:r>
      <w:r w:rsidR="00BB10E0" w:rsidRPr="00DD52F4">
        <w:rPr>
          <w:rFonts w:ascii="仿宋_GB2312" w:eastAsia="仿宋_GB2312" w:hAnsi="Times New Roman" w:hint="eastAsia"/>
          <w:b/>
          <w:bCs/>
          <w:color w:val="000000" w:themeColor="text1"/>
          <w:sz w:val="32"/>
          <w:szCs w:val="32"/>
        </w:rPr>
        <w:t>二</w:t>
      </w:r>
      <w:r w:rsidRPr="00DD52F4">
        <w:rPr>
          <w:rFonts w:ascii="仿宋_GB2312" w:eastAsia="仿宋_GB2312" w:hAnsi="Times New Roman" w:hint="eastAsia"/>
          <w:b/>
          <w:bCs/>
          <w:color w:val="000000" w:themeColor="text1"/>
          <w:sz w:val="32"/>
          <w:szCs w:val="32"/>
        </w:rPr>
        <w:t>条</w:t>
      </w:r>
      <w:r w:rsidR="00C47E92" w:rsidRPr="00DD52F4">
        <w:rPr>
          <w:rFonts w:ascii="仿宋_GB2312" w:eastAsia="仿宋_GB2312" w:hAnsi="Times New Roman" w:hint="eastAsia"/>
          <w:b/>
          <w:bCs/>
          <w:color w:val="000000" w:themeColor="text1"/>
          <w:sz w:val="32"/>
          <w:szCs w:val="32"/>
        </w:rPr>
        <w:t xml:space="preserve"> </w:t>
      </w:r>
      <w:r w:rsidR="005A1410" w:rsidRPr="00DD52F4">
        <w:rPr>
          <w:rFonts w:ascii="仿宋_GB2312" w:eastAsia="仿宋_GB2312" w:hAnsi="Times New Roman" w:hint="eastAsia"/>
          <w:color w:val="000000" w:themeColor="text1"/>
          <w:sz w:val="32"/>
          <w:szCs w:val="32"/>
        </w:rPr>
        <w:t>市体</w:t>
      </w:r>
      <w:r w:rsidR="005A1410" w:rsidRPr="00DD52F4">
        <w:rPr>
          <w:rFonts w:ascii="仿宋_GB2312" w:eastAsia="仿宋_GB2312" w:hAnsi="仿宋" w:cs="仿宋_GB2312" w:hint="eastAsia"/>
          <w:color w:val="000000" w:themeColor="text1"/>
          <w:sz w:val="32"/>
          <w:szCs w:val="32"/>
        </w:rPr>
        <w:t>育局每年定期发布当年度</w:t>
      </w:r>
      <w:r w:rsidR="005A7048" w:rsidRPr="00DD52F4">
        <w:rPr>
          <w:rFonts w:ascii="仿宋_GB2312" w:eastAsia="仿宋_GB2312" w:hAnsi="仿宋" w:cs="仿宋_GB2312" w:hint="eastAsia"/>
          <w:color w:val="000000" w:themeColor="text1"/>
          <w:sz w:val="32"/>
          <w:szCs w:val="32"/>
        </w:rPr>
        <w:t>市级</w:t>
      </w:r>
      <w:r w:rsidR="005A1410" w:rsidRPr="00DD52F4">
        <w:rPr>
          <w:rFonts w:ascii="仿宋_GB2312" w:eastAsia="仿宋_GB2312" w:hAnsi="仿宋" w:cs="仿宋_GB2312" w:hint="eastAsia"/>
          <w:color w:val="000000" w:themeColor="text1"/>
          <w:sz w:val="32"/>
          <w:szCs w:val="32"/>
        </w:rPr>
        <w:t>体育产业发展</w:t>
      </w:r>
      <w:r w:rsidR="005A1410" w:rsidRPr="00DD52F4">
        <w:rPr>
          <w:rFonts w:ascii="仿宋_GB2312" w:eastAsia="仿宋_GB2312" w:hAnsi="仿宋" w:cs="仿宋_GB2312"/>
          <w:color w:val="000000" w:themeColor="text1"/>
          <w:sz w:val="32"/>
          <w:szCs w:val="32"/>
        </w:rPr>
        <w:t>专项</w:t>
      </w:r>
      <w:r w:rsidR="005A1410" w:rsidRPr="00DD52F4">
        <w:rPr>
          <w:rFonts w:ascii="仿宋_GB2312" w:eastAsia="仿宋_GB2312" w:hAnsi="仿宋" w:cs="仿宋_GB2312" w:hint="eastAsia"/>
          <w:color w:val="000000" w:themeColor="text1"/>
          <w:sz w:val="32"/>
          <w:szCs w:val="32"/>
        </w:rPr>
        <w:t>资金申报指南。</w:t>
      </w:r>
      <w:r w:rsidR="00177FD2" w:rsidRPr="00DD52F4">
        <w:rPr>
          <w:rFonts w:ascii="仿宋_GB2312" w:eastAsia="仿宋_GB2312" w:hAnsi="Times New Roman" w:hint="eastAsia"/>
          <w:color w:val="000000" w:themeColor="text1"/>
          <w:sz w:val="32"/>
          <w:szCs w:val="32"/>
        </w:rPr>
        <w:t>申</w:t>
      </w:r>
      <w:r w:rsidR="005A7048" w:rsidRPr="00DD52F4">
        <w:rPr>
          <w:rFonts w:ascii="仿宋_GB2312" w:eastAsia="仿宋_GB2312" w:hAnsi="Times New Roman" w:hint="eastAsia"/>
          <w:color w:val="000000" w:themeColor="text1"/>
          <w:sz w:val="32"/>
          <w:szCs w:val="32"/>
        </w:rPr>
        <w:t>报单位</w:t>
      </w:r>
      <w:r w:rsidR="00177FD2" w:rsidRPr="00DD52F4">
        <w:rPr>
          <w:rFonts w:ascii="仿宋_GB2312" w:eastAsia="仿宋_GB2312" w:hAnsi="Times New Roman" w:hint="eastAsia"/>
          <w:color w:val="000000" w:themeColor="text1"/>
          <w:sz w:val="32"/>
          <w:szCs w:val="32"/>
        </w:rPr>
        <w:t>根据指南</w:t>
      </w:r>
      <w:r w:rsidRPr="00DD52F4">
        <w:rPr>
          <w:rFonts w:ascii="仿宋_GB2312" w:eastAsia="仿宋_GB2312" w:hAnsi="Times New Roman" w:hint="eastAsia"/>
          <w:color w:val="000000" w:themeColor="text1"/>
          <w:sz w:val="32"/>
          <w:szCs w:val="32"/>
        </w:rPr>
        <w:t>要求</w:t>
      </w:r>
      <w:r w:rsidR="00177FD2" w:rsidRPr="00DD52F4">
        <w:rPr>
          <w:rFonts w:ascii="仿宋_GB2312" w:eastAsia="仿宋_GB2312" w:hAnsi="Times New Roman" w:hint="eastAsia"/>
          <w:color w:val="000000" w:themeColor="text1"/>
          <w:sz w:val="32"/>
          <w:szCs w:val="32"/>
        </w:rPr>
        <w:t>进行申报</w:t>
      </w:r>
      <w:r w:rsidRPr="00DD52F4">
        <w:rPr>
          <w:rFonts w:ascii="仿宋_GB2312" w:eastAsia="仿宋_GB2312" w:hAnsi="Times New Roman" w:hint="eastAsia"/>
          <w:color w:val="000000" w:themeColor="text1"/>
          <w:sz w:val="32"/>
          <w:szCs w:val="32"/>
        </w:rPr>
        <w:t>，</w:t>
      </w:r>
      <w:r w:rsidR="002F22E3" w:rsidRPr="00DD52F4">
        <w:rPr>
          <w:rFonts w:ascii="仿宋_GB2312" w:eastAsia="仿宋_GB2312" w:hAnsi="Times New Roman" w:hint="eastAsia"/>
          <w:color w:val="000000" w:themeColor="text1"/>
          <w:sz w:val="32"/>
          <w:szCs w:val="32"/>
        </w:rPr>
        <w:t>同时提交以下纸质材料：</w:t>
      </w:r>
    </w:p>
    <w:p w:rsidR="002F22E3" w:rsidRPr="00DD52F4" w:rsidRDefault="002F22E3" w:rsidP="002F22E3">
      <w:pPr>
        <w:ind w:firstLineChars="200" w:firstLine="640"/>
        <w:rPr>
          <w:rFonts w:ascii="仿宋_GB2312" w:eastAsia="仿宋_GB2312" w:hAnsi="仿宋"/>
          <w:color w:val="000000" w:themeColor="text1"/>
          <w:kern w:val="0"/>
          <w:sz w:val="32"/>
          <w:szCs w:val="32"/>
        </w:rPr>
      </w:pPr>
      <w:r w:rsidRPr="00DD52F4">
        <w:rPr>
          <w:rFonts w:ascii="仿宋_GB2312" w:eastAsia="仿宋_GB2312" w:hAnsi="仿宋" w:cs="仿宋_GB2312" w:hint="eastAsia"/>
          <w:color w:val="000000" w:themeColor="text1"/>
          <w:sz w:val="32"/>
          <w:szCs w:val="32"/>
        </w:rPr>
        <w:t>（一）《苏州市市级体育产业发展</w:t>
      </w:r>
      <w:r w:rsidRPr="00DD52F4">
        <w:rPr>
          <w:rFonts w:ascii="仿宋_GB2312" w:eastAsia="仿宋_GB2312" w:hAnsi="仿宋" w:cs="仿宋_GB2312"/>
          <w:color w:val="000000" w:themeColor="text1"/>
          <w:sz w:val="32"/>
          <w:szCs w:val="32"/>
        </w:rPr>
        <w:t>专项</w:t>
      </w:r>
      <w:r w:rsidRPr="00DD52F4">
        <w:rPr>
          <w:rFonts w:ascii="仿宋_GB2312" w:eastAsia="仿宋_GB2312" w:hAnsi="仿宋" w:cs="仿宋_GB2312" w:hint="eastAsia"/>
          <w:color w:val="000000" w:themeColor="text1"/>
          <w:sz w:val="32"/>
          <w:szCs w:val="32"/>
        </w:rPr>
        <w:t>资金申报表》；</w:t>
      </w:r>
    </w:p>
    <w:p w:rsidR="002B024D" w:rsidRPr="00DD52F4" w:rsidRDefault="002B024D" w:rsidP="002B024D">
      <w:pPr>
        <w:rPr>
          <w:rFonts w:ascii="仿宋_GB2312" w:eastAsia="仿宋_GB2312" w:hAnsi="仿宋" w:cs="仿宋_GB2312"/>
          <w:color w:val="000000" w:themeColor="text1"/>
          <w:sz w:val="32"/>
          <w:szCs w:val="32"/>
        </w:rPr>
      </w:pPr>
      <w:r w:rsidRPr="00DD52F4">
        <w:rPr>
          <w:rFonts w:ascii="仿宋_GB2312" w:eastAsia="仿宋_GB2312" w:hAnsi="Times New Roman" w:hint="eastAsia"/>
          <w:color w:val="000000" w:themeColor="text1"/>
          <w:sz w:val="32"/>
          <w:szCs w:val="32"/>
        </w:rPr>
        <w:t xml:space="preserve">    </w:t>
      </w:r>
      <w:r w:rsidR="002F22E3" w:rsidRPr="00DD52F4">
        <w:rPr>
          <w:rFonts w:ascii="仿宋_GB2312" w:eastAsia="仿宋_GB2312" w:hAnsi="Times New Roman" w:hint="eastAsia"/>
          <w:color w:val="000000" w:themeColor="text1"/>
          <w:sz w:val="32"/>
          <w:szCs w:val="32"/>
        </w:rPr>
        <w:t>（二）</w:t>
      </w:r>
      <w:r w:rsidRPr="00DD52F4">
        <w:rPr>
          <w:rFonts w:ascii="仿宋_GB2312" w:eastAsia="仿宋_GB2312" w:hAnsi="仿宋" w:cs="仿宋_GB2312" w:hint="eastAsia"/>
          <w:color w:val="000000" w:themeColor="text1"/>
          <w:sz w:val="32"/>
          <w:szCs w:val="32"/>
        </w:rPr>
        <w:t>市级财政专项资金项目申报信用承诺书</w:t>
      </w:r>
    </w:p>
    <w:p w:rsidR="002F22E3" w:rsidRPr="00DD52F4" w:rsidRDefault="002B024D"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（三）</w:t>
      </w:r>
      <w:r w:rsidR="002F22E3" w:rsidRPr="00DD52F4">
        <w:rPr>
          <w:rFonts w:ascii="仿宋_GB2312" w:eastAsia="仿宋_GB2312" w:hAnsi="Times New Roman" w:hint="eastAsia"/>
          <w:color w:val="000000" w:themeColor="text1"/>
          <w:sz w:val="32"/>
          <w:szCs w:val="32"/>
        </w:rPr>
        <w:t>申</w:t>
      </w:r>
      <w:r w:rsidR="005A7048" w:rsidRPr="00DD52F4">
        <w:rPr>
          <w:rFonts w:ascii="仿宋_GB2312" w:eastAsia="仿宋_GB2312" w:hAnsi="Times New Roman" w:hint="eastAsia"/>
          <w:color w:val="000000" w:themeColor="text1"/>
          <w:sz w:val="32"/>
          <w:szCs w:val="32"/>
        </w:rPr>
        <w:t>报单位</w:t>
      </w:r>
      <w:r w:rsidR="002F22E3" w:rsidRPr="00DD52F4">
        <w:rPr>
          <w:rFonts w:ascii="仿宋_GB2312" w:eastAsia="仿宋_GB2312" w:hAnsi="Times New Roman" w:hint="eastAsia"/>
          <w:color w:val="000000" w:themeColor="text1"/>
          <w:sz w:val="32"/>
          <w:szCs w:val="32"/>
        </w:rPr>
        <w:t>与贷款银行签订的《借款合同》；</w:t>
      </w:r>
    </w:p>
    <w:p w:rsidR="00F24B9A" w:rsidRPr="00DD52F4" w:rsidRDefault="002B024D"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（四）</w:t>
      </w:r>
      <w:r w:rsidR="00F24B9A" w:rsidRPr="00DD52F4">
        <w:rPr>
          <w:rFonts w:ascii="仿宋_GB2312" w:eastAsia="仿宋_GB2312" w:hAnsi="Times New Roman" w:hint="eastAsia"/>
          <w:color w:val="000000" w:themeColor="text1"/>
          <w:sz w:val="32"/>
          <w:szCs w:val="32"/>
        </w:rPr>
        <w:t>贷款银行出具的利息支付凭据</w:t>
      </w:r>
      <w:r w:rsidR="002F22E3" w:rsidRPr="00DD52F4">
        <w:rPr>
          <w:rFonts w:ascii="仿宋_GB2312" w:eastAsia="仿宋_GB2312" w:hAnsi="Times New Roman" w:hint="eastAsia"/>
          <w:color w:val="000000" w:themeColor="text1"/>
          <w:sz w:val="32"/>
          <w:szCs w:val="32"/>
        </w:rPr>
        <w:t>等</w:t>
      </w:r>
      <w:r w:rsidR="002F22E3" w:rsidRPr="00DD52F4">
        <w:rPr>
          <w:rFonts w:ascii="仿宋_GB2312" w:eastAsia="仿宋_GB2312" w:hAnsi="仿宋" w:hint="eastAsia"/>
          <w:color w:val="000000" w:themeColor="text1"/>
          <w:kern w:val="0"/>
          <w:sz w:val="32"/>
          <w:szCs w:val="32"/>
        </w:rPr>
        <w:t>已还款证明</w:t>
      </w:r>
      <w:r w:rsidR="00F24B9A" w:rsidRPr="00DD52F4">
        <w:rPr>
          <w:rFonts w:ascii="仿宋_GB2312" w:eastAsia="仿宋_GB2312" w:hAnsi="Times New Roman" w:hint="eastAsia"/>
          <w:color w:val="000000" w:themeColor="text1"/>
          <w:sz w:val="32"/>
          <w:szCs w:val="32"/>
        </w:rPr>
        <w:t>；</w:t>
      </w:r>
    </w:p>
    <w:p w:rsidR="00F24B9A" w:rsidRPr="00DD52F4" w:rsidRDefault="002B024D" w:rsidP="00F24B9A">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（五）</w:t>
      </w:r>
      <w:r w:rsidR="008E5520" w:rsidRPr="00DD52F4">
        <w:rPr>
          <w:rFonts w:ascii="仿宋_GB2312" w:eastAsia="仿宋_GB2312" w:hAnsi="仿宋" w:hint="eastAsia"/>
          <w:color w:val="000000" w:themeColor="text1"/>
          <w:kern w:val="0"/>
          <w:sz w:val="32"/>
          <w:szCs w:val="32"/>
        </w:rPr>
        <w:t>借款款项相关用途证明</w:t>
      </w:r>
      <w:r w:rsidR="002F22E3" w:rsidRPr="00DD52F4">
        <w:rPr>
          <w:rFonts w:ascii="仿宋_GB2312" w:eastAsia="仿宋_GB2312" w:hAnsi="仿宋" w:hint="eastAsia"/>
          <w:color w:val="000000" w:themeColor="text1"/>
          <w:kern w:val="0"/>
          <w:sz w:val="32"/>
          <w:szCs w:val="32"/>
        </w:rPr>
        <w:t>材料；</w:t>
      </w:r>
    </w:p>
    <w:p w:rsidR="00F24B9A" w:rsidRPr="00DD52F4" w:rsidRDefault="000C3E34" w:rsidP="002B024D">
      <w:pPr>
        <w:ind w:firstLineChars="250" w:firstLine="80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（六）</w:t>
      </w:r>
      <w:r w:rsidR="002F22E3" w:rsidRPr="00DD52F4">
        <w:rPr>
          <w:rFonts w:ascii="仿宋_GB2312" w:eastAsia="仿宋_GB2312" w:hAnsi="仿宋" w:cs="仿宋_GB2312" w:hint="eastAsia"/>
          <w:color w:val="000000" w:themeColor="text1"/>
          <w:sz w:val="32"/>
          <w:szCs w:val="32"/>
        </w:rPr>
        <w:t>其他相关材料。</w:t>
      </w:r>
    </w:p>
    <w:p w:rsidR="00F24B9A" w:rsidRPr="00DD52F4" w:rsidRDefault="00F24B9A" w:rsidP="00041277">
      <w:pPr>
        <w:ind w:firstLineChars="200" w:firstLine="640"/>
        <w:rPr>
          <w:rFonts w:ascii="仿宋_GB2312" w:eastAsia="仿宋_GB2312" w:hAnsi="Times New Roman"/>
          <w:color w:val="000000" w:themeColor="text1"/>
          <w:sz w:val="32"/>
          <w:szCs w:val="32"/>
        </w:rPr>
      </w:pPr>
      <w:r w:rsidRPr="00DD52F4">
        <w:rPr>
          <w:rFonts w:ascii="仿宋_GB2312" w:eastAsia="仿宋_GB2312" w:hAnsi="Times New Roman" w:hint="eastAsia"/>
          <w:color w:val="000000" w:themeColor="text1"/>
          <w:sz w:val="32"/>
          <w:szCs w:val="32"/>
        </w:rPr>
        <w:t>上述纸质材料需加盖申</w:t>
      </w:r>
      <w:r w:rsidR="008E5520" w:rsidRPr="00DD52F4">
        <w:rPr>
          <w:rFonts w:ascii="仿宋_GB2312" w:eastAsia="仿宋_GB2312" w:hAnsi="Times New Roman" w:hint="eastAsia"/>
          <w:color w:val="000000" w:themeColor="text1"/>
          <w:sz w:val="32"/>
          <w:szCs w:val="32"/>
        </w:rPr>
        <w:t>报单位</w:t>
      </w:r>
      <w:r w:rsidRPr="00DD52F4">
        <w:rPr>
          <w:rFonts w:ascii="仿宋_GB2312" w:eastAsia="仿宋_GB2312" w:hAnsi="Times New Roman" w:hint="eastAsia"/>
          <w:color w:val="000000" w:themeColor="text1"/>
          <w:sz w:val="32"/>
          <w:szCs w:val="32"/>
        </w:rPr>
        <w:t>和贷款银行（支付凭据、《借款合同》）有效印章。</w:t>
      </w:r>
    </w:p>
    <w:p w:rsidR="00F37D9C" w:rsidRPr="00DD52F4" w:rsidRDefault="00F24B9A" w:rsidP="00F37D9C">
      <w:pPr>
        <w:ind w:firstLineChars="200" w:firstLine="643"/>
        <w:rPr>
          <w:rFonts w:ascii="仿宋_GB2312" w:eastAsia="仿宋_GB2312" w:hAnsi="仿宋"/>
          <w:color w:val="000000" w:themeColor="text1"/>
          <w:sz w:val="32"/>
          <w:szCs w:val="32"/>
        </w:rPr>
      </w:pPr>
      <w:r w:rsidRPr="00DD52F4">
        <w:rPr>
          <w:rFonts w:ascii="仿宋_GB2312" w:eastAsia="仿宋_GB2312" w:hAnsi="Times New Roman" w:hint="eastAsia"/>
          <w:b/>
          <w:bCs/>
          <w:color w:val="000000" w:themeColor="text1"/>
          <w:sz w:val="32"/>
          <w:szCs w:val="32"/>
        </w:rPr>
        <w:t>第十</w:t>
      </w:r>
      <w:r w:rsidR="00BB10E0" w:rsidRPr="00DD52F4">
        <w:rPr>
          <w:rFonts w:ascii="仿宋_GB2312" w:eastAsia="仿宋_GB2312" w:hAnsi="Times New Roman" w:hint="eastAsia"/>
          <w:b/>
          <w:bCs/>
          <w:color w:val="000000" w:themeColor="text1"/>
          <w:sz w:val="32"/>
          <w:szCs w:val="32"/>
        </w:rPr>
        <w:t>三</w:t>
      </w:r>
      <w:r w:rsidRPr="00DD52F4">
        <w:rPr>
          <w:rFonts w:ascii="仿宋_GB2312" w:eastAsia="仿宋_GB2312" w:hAnsi="Times New Roman" w:hint="eastAsia"/>
          <w:b/>
          <w:bCs/>
          <w:color w:val="000000" w:themeColor="text1"/>
          <w:sz w:val="32"/>
          <w:szCs w:val="32"/>
        </w:rPr>
        <w:t>条</w:t>
      </w:r>
      <w:r w:rsidRPr="00DD52F4">
        <w:rPr>
          <w:rFonts w:ascii="仿宋_GB2312" w:eastAsia="仿宋_GB2312" w:hAnsi="Times New Roman" w:hint="eastAsia"/>
          <w:color w:val="000000" w:themeColor="text1"/>
          <w:sz w:val="32"/>
          <w:szCs w:val="32"/>
        </w:rPr>
        <w:t xml:space="preserve"> </w:t>
      </w:r>
      <w:r w:rsidR="00F37D9C" w:rsidRPr="00DD52F4">
        <w:rPr>
          <w:rFonts w:ascii="仿宋_GB2312" w:eastAsia="仿宋_GB2312" w:hAnsi="仿宋" w:cs="仿宋_GB2312" w:hint="eastAsia"/>
          <w:color w:val="000000" w:themeColor="text1"/>
          <w:sz w:val="32"/>
          <w:szCs w:val="32"/>
        </w:rPr>
        <w:t>各区体育行政主管部门负责对申报单位的资格、</w:t>
      </w:r>
      <w:r w:rsidR="00F37D9C" w:rsidRPr="00DD52F4">
        <w:rPr>
          <w:rFonts w:ascii="仿宋_GB2312" w:eastAsia="仿宋_GB2312" w:hAnsi="仿宋" w:cs="仿宋_GB2312" w:hint="eastAsia"/>
          <w:color w:val="000000" w:themeColor="text1"/>
          <w:sz w:val="32"/>
          <w:szCs w:val="32"/>
        </w:rPr>
        <w:lastRenderedPageBreak/>
        <w:t>申报项目的真实性和申报材料的完整性、申报项目与体育产业发展的关联度等进行审核。对符合申报条件和要求的项目，由各区于规定时间前出具书面推荐意见报市体育局。</w:t>
      </w:r>
    </w:p>
    <w:p w:rsidR="00F37D9C" w:rsidRPr="00DD52F4" w:rsidRDefault="00F37D9C" w:rsidP="00F37D9C">
      <w:pPr>
        <w:ind w:firstLineChars="200" w:firstLine="643"/>
        <w:rPr>
          <w:rFonts w:ascii="仿宋_GB2312" w:eastAsia="仿宋_GB2312" w:hAnsi="仿宋"/>
          <w:color w:val="000000" w:themeColor="text1"/>
          <w:sz w:val="32"/>
          <w:szCs w:val="32"/>
        </w:rPr>
      </w:pPr>
      <w:r w:rsidRPr="00DD52F4">
        <w:rPr>
          <w:rFonts w:ascii="仿宋_GB2312" w:eastAsia="仿宋_GB2312" w:hAnsi="仿宋" w:cs="仿宋_GB2312" w:hint="eastAsia"/>
          <w:b/>
          <w:bCs/>
          <w:color w:val="000000" w:themeColor="text1"/>
          <w:sz w:val="32"/>
          <w:szCs w:val="32"/>
        </w:rPr>
        <w:t>第十四条</w:t>
      </w:r>
      <w:r w:rsidRPr="00DD52F4">
        <w:rPr>
          <w:rFonts w:ascii="仿宋_GB2312" w:eastAsia="仿宋_GB2312" w:hAnsi="仿宋" w:cs="仿宋_GB2312"/>
          <w:color w:val="000000" w:themeColor="text1"/>
          <w:sz w:val="32"/>
          <w:szCs w:val="32"/>
        </w:rPr>
        <w:t xml:space="preserve"> </w:t>
      </w:r>
      <w:r w:rsidRPr="00DD52F4">
        <w:rPr>
          <w:rFonts w:ascii="仿宋_GB2312" w:eastAsia="仿宋_GB2312" w:hAnsi="仿宋" w:cs="仿宋_GB2312" w:hint="eastAsia"/>
          <w:color w:val="000000" w:themeColor="text1"/>
          <w:sz w:val="32"/>
          <w:szCs w:val="32"/>
        </w:rPr>
        <w:t>对符合申报条件和要求的上报项目，由市体育局对申报单位进行信用审查,组织业内专家按规范的评审程序和标准进行评估、论证，并组织对项目进行实地考察，根据信用审查、专家评审和实地考察的意见，研究拟定“</w:t>
      </w:r>
      <w:r w:rsidR="00482041" w:rsidRPr="00DD52F4">
        <w:rPr>
          <w:rFonts w:ascii="仿宋_GB2312" w:eastAsia="仿宋_GB2312" w:hAnsi="仿宋" w:cs="仿宋_GB2312" w:hint="eastAsia"/>
          <w:color w:val="000000" w:themeColor="text1"/>
          <w:sz w:val="32"/>
          <w:szCs w:val="32"/>
        </w:rPr>
        <w:t>贷款贴息</w:t>
      </w:r>
      <w:r w:rsidRPr="00DD52F4">
        <w:rPr>
          <w:rFonts w:ascii="仿宋_GB2312" w:eastAsia="仿宋_GB2312" w:hAnsi="仿宋" w:cs="仿宋_GB2312" w:hint="eastAsia"/>
          <w:color w:val="000000" w:themeColor="text1"/>
          <w:sz w:val="32"/>
          <w:szCs w:val="32"/>
        </w:rPr>
        <w:t>项目”名单，报苏州市体育产业发展领导小组审定后公示（公示期为</w:t>
      </w:r>
      <w:r w:rsidRPr="00DD52F4">
        <w:rPr>
          <w:rFonts w:ascii="仿宋_GB2312" w:eastAsia="仿宋_GB2312" w:hAnsi="仿宋" w:cs="仿宋_GB2312"/>
          <w:color w:val="000000" w:themeColor="text1"/>
          <w:sz w:val="32"/>
          <w:szCs w:val="32"/>
        </w:rPr>
        <w:t>7</w:t>
      </w:r>
      <w:r w:rsidRPr="00DD52F4">
        <w:rPr>
          <w:rFonts w:ascii="仿宋_GB2312" w:eastAsia="仿宋_GB2312" w:hAnsi="仿宋" w:cs="仿宋_GB2312" w:hint="eastAsia"/>
          <w:color w:val="000000" w:themeColor="text1"/>
          <w:sz w:val="32"/>
          <w:szCs w:val="32"/>
        </w:rPr>
        <w:t>天）。</w:t>
      </w:r>
    </w:p>
    <w:p w:rsidR="00F37D9C" w:rsidRPr="00DD52F4" w:rsidRDefault="00F37D9C" w:rsidP="00F37D9C">
      <w:pPr>
        <w:ind w:firstLineChars="200" w:firstLine="643"/>
        <w:rPr>
          <w:rFonts w:ascii="仿宋_GB2312" w:eastAsia="仿宋_GB2312" w:hAnsi="仿宋"/>
          <w:color w:val="000000" w:themeColor="text1"/>
          <w:sz w:val="32"/>
          <w:szCs w:val="32"/>
        </w:rPr>
      </w:pPr>
      <w:r w:rsidRPr="00DD52F4">
        <w:rPr>
          <w:rFonts w:ascii="仿宋_GB2312" w:eastAsia="仿宋_GB2312" w:hAnsi="仿宋" w:cs="仿宋_GB2312" w:hint="eastAsia"/>
          <w:b/>
          <w:bCs/>
          <w:color w:val="000000" w:themeColor="text1"/>
          <w:sz w:val="32"/>
          <w:szCs w:val="32"/>
        </w:rPr>
        <w:t>第十五条</w:t>
      </w:r>
      <w:r w:rsidRPr="00DD52F4">
        <w:rPr>
          <w:rFonts w:ascii="仿宋_GB2312" w:eastAsia="仿宋_GB2312" w:hAnsi="仿宋" w:cs="仿宋_GB2312"/>
          <w:color w:val="000000" w:themeColor="text1"/>
          <w:sz w:val="32"/>
          <w:szCs w:val="32"/>
        </w:rPr>
        <w:t xml:space="preserve"> </w:t>
      </w:r>
      <w:r w:rsidRPr="00DD52F4">
        <w:rPr>
          <w:rFonts w:ascii="仿宋_GB2312" w:eastAsia="仿宋_GB2312" w:hAnsi="仿宋" w:cs="仿宋_GB2312" w:hint="eastAsia"/>
          <w:color w:val="000000" w:themeColor="text1"/>
          <w:sz w:val="32"/>
          <w:szCs w:val="32"/>
        </w:rPr>
        <w:t>经公示无异议的项目，由市体育局与获支持项目的申报单位签订“</w:t>
      </w:r>
      <w:r w:rsidR="00482041" w:rsidRPr="00DD52F4">
        <w:rPr>
          <w:rFonts w:ascii="仿宋_GB2312" w:eastAsia="仿宋_GB2312" w:hAnsi="仿宋" w:cs="仿宋_GB2312" w:hint="eastAsia"/>
          <w:color w:val="000000" w:themeColor="text1"/>
          <w:sz w:val="32"/>
          <w:szCs w:val="32"/>
        </w:rPr>
        <w:t>贷款贴息项目</w:t>
      </w:r>
      <w:r w:rsidRPr="00DD52F4">
        <w:rPr>
          <w:rFonts w:ascii="仿宋_GB2312" w:eastAsia="仿宋_GB2312" w:hAnsi="仿宋" w:cs="仿宋_GB2312" w:hint="eastAsia"/>
          <w:color w:val="000000" w:themeColor="text1"/>
          <w:sz w:val="32"/>
          <w:szCs w:val="32"/>
        </w:rPr>
        <w:t>”合同，会同财政联合发文后，市财政局下达经费指标。区属单位由各区财政局会同体育行政主管部门在收到市下达经费指标文件后</w:t>
      </w:r>
      <w:r w:rsidR="00482041" w:rsidRPr="00DD52F4">
        <w:rPr>
          <w:rFonts w:ascii="仿宋_GB2312" w:eastAsia="仿宋_GB2312" w:hAnsi="仿宋" w:cs="仿宋_GB2312" w:hint="eastAsia"/>
          <w:color w:val="000000" w:themeColor="text1"/>
          <w:sz w:val="32"/>
          <w:szCs w:val="32"/>
        </w:rPr>
        <w:t>,</w:t>
      </w:r>
      <w:r w:rsidRPr="00DD52F4">
        <w:rPr>
          <w:rFonts w:ascii="仿宋_GB2312" w:eastAsia="仿宋_GB2312" w:hAnsi="仿宋" w:cs="仿宋_GB2312" w:hint="eastAsia"/>
          <w:color w:val="000000" w:themeColor="text1"/>
          <w:sz w:val="32"/>
          <w:szCs w:val="32"/>
        </w:rPr>
        <w:t>按相关规定要求及时拨付资金；市属单位由市体育局在收到下达经费指标文件后</w:t>
      </w:r>
      <w:r w:rsidR="00482041" w:rsidRPr="00DD52F4">
        <w:rPr>
          <w:rFonts w:ascii="仿宋_GB2312" w:eastAsia="仿宋_GB2312" w:hAnsi="仿宋" w:cs="仿宋_GB2312" w:hint="eastAsia"/>
          <w:color w:val="000000" w:themeColor="text1"/>
          <w:sz w:val="32"/>
          <w:szCs w:val="32"/>
        </w:rPr>
        <w:t>,</w:t>
      </w:r>
      <w:r w:rsidRPr="00DD52F4">
        <w:rPr>
          <w:rFonts w:ascii="仿宋_GB2312" w:eastAsia="仿宋_GB2312" w:hAnsi="仿宋" w:cs="仿宋_GB2312" w:hint="eastAsia"/>
          <w:color w:val="000000" w:themeColor="text1"/>
          <w:sz w:val="32"/>
          <w:szCs w:val="32"/>
        </w:rPr>
        <w:t>按国库管理规定及时支付经费。</w:t>
      </w:r>
    </w:p>
    <w:p w:rsidR="00F24B9A" w:rsidRPr="00DD52F4" w:rsidRDefault="00F24B9A" w:rsidP="00F24B9A">
      <w:pPr>
        <w:rPr>
          <w:rFonts w:ascii="仿宋_GB2312" w:eastAsia="仿宋_GB2312" w:hAnsi="Times New Roman"/>
          <w:color w:val="000000" w:themeColor="text1"/>
          <w:sz w:val="32"/>
          <w:szCs w:val="32"/>
        </w:rPr>
      </w:pPr>
    </w:p>
    <w:p w:rsidR="00F24B9A" w:rsidRPr="00DD52F4" w:rsidRDefault="00F24B9A" w:rsidP="00F24B9A">
      <w:pPr>
        <w:jc w:val="center"/>
        <w:rPr>
          <w:rFonts w:ascii="黑体" w:eastAsia="黑体" w:hAnsi="黑体" w:cs="仿宋"/>
          <w:color w:val="000000" w:themeColor="text1"/>
          <w:sz w:val="32"/>
          <w:szCs w:val="32"/>
        </w:rPr>
      </w:pPr>
      <w:r w:rsidRPr="00DD52F4">
        <w:rPr>
          <w:rFonts w:ascii="黑体" w:eastAsia="黑体" w:hAnsi="黑体" w:cs="仿宋" w:hint="eastAsia"/>
          <w:color w:val="000000" w:themeColor="text1"/>
          <w:sz w:val="32"/>
          <w:szCs w:val="32"/>
        </w:rPr>
        <w:t>第五章</w:t>
      </w:r>
      <w:r w:rsidR="00CF773B" w:rsidRPr="00DD52F4">
        <w:rPr>
          <w:rFonts w:ascii="黑体" w:eastAsia="黑体" w:hAnsi="黑体" w:cs="仿宋" w:hint="eastAsia"/>
          <w:color w:val="000000" w:themeColor="text1"/>
          <w:sz w:val="32"/>
          <w:szCs w:val="32"/>
        </w:rPr>
        <w:t xml:space="preserve"> </w:t>
      </w:r>
      <w:r w:rsidR="00D26DF4" w:rsidRPr="00DD52F4">
        <w:rPr>
          <w:rFonts w:ascii="黑体" w:eastAsia="黑体" w:hAnsi="黑体" w:cs="仿宋" w:hint="eastAsia"/>
          <w:color w:val="000000" w:themeColor="text1"/>
          <w:sz w:val="32"/>
          <w:szCs w:val="32"/>
        </w:rPr>
        <w:t xml:space="preserve"> </w:t>
      </w:r>
      <w:r w:rsidRPr="00DD52F4">
        <w:rPr>
          <w:rFonts w:ascii="黑体" w:eastAsia="黑体" w:hAnsi="黑体" w:cs="仿宋" w:hint="eastAsia"/>
          <w:color w:val="000000" w:themeColor="text1"/>
          <w:sz w:val="32"/>
          <w:szCs w:val="32"/>
        </w:rPr>
        <w:t>管理和监督</w:t>
      </w:r>
    </w:p>
    <w:p w:rsidR="002F22E3" w:rsidRPr="00DD52F4" w:rsidRDefault="00F37D9C" w:rsidP="002F22E3">
      <w:pPr>
        <w:ind w:firstLineChars="196" w:firstLine="630"/>
        <w:jc w:val="left"/>
        <w:rPr>
          <w:rFonts w:ascii="仿宋_GB2312" w:eastAsia="仿宋_GB2312" w:hAnsi="Times New Roman"/>
          <w:color w:val="000000" w:themeColor="text1"/>
          <w:sz w:val="32"/>
          <w:szCs w:val="32"/>
        </w:rPr>
      </w:pPr>
      <w:r w:rsidRPr="00DD52F4">
        <w:rPr>
          <w:rFonts w:ascii="仿宋_GB2312" w:eastAsia="仿宋_GB2312" w:hAnsi="黑体" w:cs="仿宋" w:hint="eastAsia"/>
          <w:b/>
          <w:bCs/>
          <w:color w:val="000000" w:themeColor="text1"/>
          <w:sz w:val="32"/>
          <w:szCs w:val="32"/>
        </w:rPr>
        <w:t>第十六</w:t>
      </w:r>
      <w:r w:rsidR="00F24B9A" w:rsidRPr="00DD52F4">
        <w:rPr>
          <w:rFonts w:ascii="仿宋_GB2312" w:eastAsia="仿宋_GB2312" w:hAnsi="黑体" w:cs="仿宋" w:hint="eastAsia"/>
          <w:b/>
          <w:bCs/>
          <w:color w:val="000000" w:themeColor="text1"/>
          <w:sz w:val="32"/>
          <w:szCs w:val="32"/>
        </w:rPr>
        <w:t>条</w:t>
      </w:r>
      <w:r w:rsidR="00F24B9A" w:rsidRPr="00DD52F4">
        <w:rPr>
          <w:rFonts w:ascii="黑体" w:eastAsia="黑体" w:hAnsi="黑体" w:cs="仿宋" w:hint="eastAsia"/>
          <w:color w:val="000000" w:themeColor="text1"/>
          <w:sz w:val="32"/>
          <w:szCs w:val="32"/>
        </w:rPr>
        <w:t xml:space="preserve">  </w:t>
      </w:r>
      <w:r w:rsidR="00F24B9A" w:rsidRPr="00DD52F4">
        <w:rPr>
          <w:rFonts w:ascii="仿宋_GB2312" w:eastAsia="仿宋_GB2312" w:hAnsi="Times New Roman" w:hint="eastAsia"/>
          <w:color w:val="000000" w:themeColor="text1"/>
          <w:sz w:val="32"/>
          <w:szCs w:val="32"/>
        </w:rPr>
        <w:t>贷款贴息项目</w:t>
      </w:r>
      <w:r w:rsidR="00F24B9A" w:rsidRPr="00DD52F4">
        <w:rPr>
          <w:rFonts w:ascii="仿宋_GB2312" w:eastAsia="仿宋_GB2312" w:hAnsi="仿宋" w:cs="仿宋" w:hint="eastAsia"/>
          <w:color w:val="000000" w:themeColor="text1"/>
          <w:sz w:val="32"/>
          <w:szCs w:val="32"/>
        </w:rPr>
        <w:t>应当严格按照</w:t>
      </w:r>
      <w:r w:rsidR="00F24B9A" w:rsidRPr="00DD52F4">
        <w:rPr>
          <w:rFonts w:ascii="仿宋_GB2312" w:eastAsia="仿宋_GB2312" w:hAnsi="Times New Roman" w:hint="eastAsia"/>
          <w:color w:val="000000" w:themeColor="text1"/>
          <w:sz w:val="32"/>
          <w:szCs w:val="32"/>
        </w:rPr>
        <w:t>《</w:t>
      </w:r>
      <w:r w:rsidR="003C082E" w:rsidRPr="00DD52F4">
        <w:rPr>
          <w:rFonts w:ascii="仿宋_GB2312" w:eastAsia="仿宋_GB2312" w:hAnsi="Times New Roman" w:hint="eastAsia"/>
          <w:color w:val="000000" w:themeColor="text1"/>
          <w:sz w:val="32"/>
          <w:szCs w:val="32"/>
        </w:rPr>
        <w:t>苏州市市级财政专项资金管理办法</w:t>
      </w:r>
      <w:r w:rsidR="00F24B9A" w:rsidRPr="00DD52F4">
        <w:rPr>
          <w:rFonts w:ascii="仿宋_GB2312" w:eastAsia="仿宋_GB2312" w:hAnsi="Times New Roman" w:hint="eastAsia"/>
          <w:color w:val="000000" w:themeColor="text1"/>
          <w:sz w:val="32"/>
          <w:szCs w:val="32"/>
        </w:rPr>
        <w:t>》等有关规定执行。</w:t>
      </w:r>
    </w:p>
    <w:p w:rsidR="00F24B9A" w:rsidRPr="00DD52F4" w:rsidRDefault="00F37D9C" w:rsidP="00F24B9A">
      <w:pPr>
        <w:ind w:firstLine="645"/>
        <w:rPr>
          <w:rFonts w:ascii="仿宋_GB2312" w:eastAsia="仿宋_GB2312" w:hAnsi="仿宋" w:cs="仿宋"/>
          <w:color w:val="000000" w:themeColor="text1"/>
          <w:sz w:val="32"/>
          <w:szCs w:val="32"/>
        </w:rPr>
      </w:pPr>
      <w:r w:rsidRPr="00DD52F4">
        <w:rPr>
          <w:rFonts w:ascii="仿宋_GB2312" w:eastAsia="仿宋_GB2312" w:hAnsi="黑体" w:cs="仿宋" w:hint="eastAsia"/>
          <w:b/>
          <w:bCs/>
          <w:color w:val="000000" w:themeColor="text1"/>
          <w:sz w:val="32"/>
          <w:szCs w:val="32"/>
        </w:rPr>
        <w:t>第十七</w:t>
      </w:r>
      <w:r w:rsidR="00F24B9A" w:rsidRPr="00DD52F4">
        <w:rPr>
          <w:rFonts w:ascii="仿宋_GB2312" w:eastAsia="仿宋_GB2312" w:hAnsi="黑体" w:cs="仿宋" w:hint="eastAsia"/>
          <w:b/>
          <w:bCs/>
          <w:color w:val="000000" w:themeColor="text1"/>
          <w:sz w:val="32"/>
          <w:szCs w:val="32"/>
        </w:rPr>
        <w:t>条</w:t>
      </w:r>
      <w:r w:rsidR="00F24B9A" w:rsidRPr="00DD52F4">
        <w:rPr>
          <w:rFonts w:ascii="黑体" w:eastAsia="黑体" w:hAnsi="黑体" w:cs="仿宋" w:hint="eastAsia"/>
          <w:color w:val="000000" w:themeColor="text1"/>
          <w:sz w:val="32"/>
          <w:szCs w:val="32"/>
        </w:rPr>
        <w:t xml:space="preserve">  </w:t>
      </w:r>
      <w:r w:rsidR="00F24B9A" w:rsidRPr="00DD52F4">
        <w:rPr>
          <w:rFonts w:ascii="仿宋_GB2312" w:eastAsia="仿宋_GB2312" w:hAnsi="Times New Roman" w:hint="eastAsia"/>
          <w:color w:val="000000" w:themeColor="text1"/>
          <w:sz w:val="32"/>
          <w:szCs w:val="32"/>
        </w:rPr>
        <w:t>贷款贴息项目</w:t>
      </w:r>
      <w:r w:rsidR="00F24B9A" w:rsidRPr="00DD52F4">
        <w:rPr>
          <w:rFonts w:ascii="仿宋_GB2312" w:eastAsia="仿宋_GB2312" w:hAnsi="仿宋" w:cs="仿宋" w:hint="eastAsia"/>
          <w:color w:val="000000" w:themeColor="text1"/>
          <w:sz w:val="32"/>
          <w:szCs w:val="32"/>
        </w:rPr>
        <w:t>依据</w:t>
      </w:r>
      <w:r w:rsidR="00F24B9A" w:rsidRPr="00DD52F4">
        <w:rPr>
          <w:rFonts w:ascii="仿宋_GB2312" w:eastAsia="仿宋_GB2312" w:hAnsi="Times New Roman" w:hint="eastAsia"/>
          <w:color w:val="000000" w:themeColor="text1"/>
          <w:sz w:val="32"/>
          <w:szCs w:val="32"/>
        </w:rPr>
        <w:t>《关于印发市级财政专项资金管理应用信用信息实施意见的通知》</w:t>
      </w:r>
      <w:r w:rsidR="00F24B9A" w:rsidRPr="00DD52F4">
        <w:rPr>
          <w:rFonts w:ascii="仿宋_GB2312" w:eastAsia="仿宋_GB2312" w:hAnsi="仿宋" w:cs="仿宋" w:hint="eastAsia"/>
          <w:color w:val="000000" w:themeColor="text1"/>
          <w:sz w:val="32"/>
          <w:szCs w:val="32"/>
        </w:rPr>
        <w:t>实行信用承诺制。</w:t>
      </w:r>
    </w:p>
    <w:p w:rsidR="00F24B9A" w:rsidRPr="00DD52F4" w:rsidRDefault="00F37D9C" w:rsidP="00F24B9A">
      <w:pPr>
        <w:ind w:firstLine="645"/>
        <w:rPr>
          <w:rFonts w:ascii="仿宋_GB2312" w:eastAsia="仿宋_GB2312" w:hAnsi="黑体" w:cs="仿宋"/>
          <w:b/>
          <w:bCs/>
          <w:color w:val="000000" w:themeColor="text1"/>
          <w:sz w:val="32"/>
          <w:szCs w:val="32"/>
        </w:rPr>
      </w:pPr>
      <w:r w:rsidRPr="00DD52F4">
        <w:rPr>
          <w:rFonts w:ascii="仿宋_GB2312" w:eastAsia="仿宋_GB2312" w:hAnsi="黑体" w:cs="仿宋" w:hint="eastAsia"/>
          <w:b/>
          <w:bCs/>
          <w:color w:val="000000" w:themeColor="text1"/>
          <w:sz w:val="32"/>
          <w:szCs w:val="32"/>
        </w:rPr>
        <w:t>第十八</w:t>
      </w:r>
      <w:r w:rsidR="00F24B9A" w:rsidRPr="00DD52F4">
        <w:rPr>
          <w:rFonts w:ascii="仿宋_GB2312" w:eastAsia="仿宋_GB2312" w:hAnsi="黑体" w:cs="仿宋" w:hint="eastAsia"/>
          <w:b/>
          <w:bCs/>
          <w:color w:val="000000" w:themeColor="text1"/>
          <w:sz w:val="32"/>
          <w:szCs w:val="32"/>
        </w:rPr>
        <w:t xml:space="preserve">条 </w:t>
      </w:r>
      <w:r w:rsidR="00F24B9A" w:rsidRPr="00DD52F4">
        <w:rPr>
          <w:rFonts w:ascii="黑体" w:eastAsia="黑体" w:hAnsi="黑体" w:cs="仿宋" w:hint="eastAsia"/>
          <w:color w:val="000000" w:themeColor="text1"/>
          <w:sz w:val="32"/>
          <w:szCs w:val="32"/>
        </w:rPr>
        <w:t xml:space="preserve"> </w:t>
      </w:r>
      <w:r w:rsidR="00F24B9A" w:rsidRPr="00DD52F4">
        <w:rPr>
          <w:rFonts w:ascii="仿宋_GB2312" w:eastAsia="仿宋_GB2312" w:hAnsi="仿宋" w:cs="仿宋" w:hint="eastAsia"/>
          <w:color w:val="000000" w:themeColor="text1"/>
          <w:sz w:val="32"/>
          <w:szCs w:val="32"/>
        </w:rPr>
        <w:t>申</w:t>
      </w:r>
      <w:r w:rsidR="004A7C63" w:rsidRPr="00DD52F4">
        <w:rPr>
          <w:rFonts w:ascii="仿宋_GB2312" w:eastAsia="仿宋_GB2312" w:hAnsi="仿宋" w:cs="仿宋" w:hint="eastAsia"/>
          <w:color w:val="000000" w:themeColor="text1"/>
          <w:sz w:val="32"/>
          <w:szCs w:val="32"/>
        </w:rPr>
        <w:t>报单位</w:t>
      </w:r>
      <w:r w:rsidR="00F24B9A" w:rsidRPr="00DD52F4">
        <w:rPr>
          <w:rFonts w:ascii="仿宋_GB2312" w:eastAsia="仿宋_GB2312" w:hAnsi="仿宋" w:cs="仿宋" w:hint="eastAsia"/>
          <w:color w:val="000000" w:themeColor="text1"/>
          <w:sz w:val="32"/>
          <w:szCs w:val="32"/>
        </w:rPr>
        <w:t>的法定代表人、财务负责人以及相关责任人员对</w:t>
      </w:r>
      <w:r w:rsidR="00F24B9A" w:rsidRPr="00DD52F4">
        <w:rPr>
          <w:rFonts w:ascii="仿宋_GB2312" w:eastAsia="仿宋_GB2312" w:hAnsi="Times New Roman" w:hint="eastAsia"/>
          <w:color w:val="000000" w:themeColor="text1"/>
          <w:sz w:val="32"/>
          <w:szCs w:val="32"/>
        </w:rPr>
        <w:t>贷款贴息</w:t>
      </w:r>
      <w:r w:rsidR="00F24B9A" w:rsidRPr="00DD52F4">
        <w:rPr>
          <w:rFonts w:ascii="仿宋_GB2312" w:eastAsia="仿宋_GB2312" w:hAnsi="仿宋" w:cs="仿宋" w:hint="eastAsia"/>
          <w:color w:val="000000" w:themeColor="text1"/>
          <w:sz w:val="32"/>
          <w:szCs w:val="32"/>
        </w:rPr>
        <w:t>项目材料的合法性、真实性和有效性负责。</w:t>
      </w:r>
    </w:p>
    <w:p w:rsidR="00F24B9A" w:rsidRPr="00DD52F4" w:rsidRDefault="00F37D9C" w:rsidP="00F24B9A">
      <w:pPr>
        <w:ind w:firstLine="645"/>
        <w:rPr>
          <w:rFonts w:ascii="仿宋_GB2312" w:eastAsia="仿宋_GB2312" w:hAnsi="仿宋" w:cs="仿宋"/>
          <w:color w:val="000000" w:themeColor="text1"/>
          <w:sz w:val="32"/>
          <w:szCs w:val="32"/>
        </w:rPr>
      </w:pPr>
      <w:r w:rsidRPr="00DD52F4">
        <w:rPr>
          <w:rFonts w:ascii="仿宋_GB2312" w:eastAsia="仿宋_GB2312" w:hAnsi="黑体" w:cs="仿宋" w:hint="eastAsia"/>
          <w:b/>
          <w:bCs/>
          <w:color w:val="000000" w:themeColor="text1"/>
          <w:sz w:val="32"/>
          <w:szCs w:val="32"/>
        </w:rPr>
        <w:lastRenderedPageBreak/>
        <w:t>第十九</w:t>
      </w:r>
      <w:r w:rsidR="00F24B9A" w:rsidRPr="00DD52F4">
        <w:rPr>
          <w:rFonts w:ascii="仿宋_GB2312" w:eastAsia="仿宋_GB2312" w:hAnsi="黑体" w:cs="仿宋" w:hint="eastAsia"/>
          <w:b/>
          <w:bCs/>
          <w:color w:val="000000" w:themeColor="text1"/>
          <w:sz w:val="32"/>
          <w:szCs w:val="32"/>
        </w:rPr>
        <w:t>条</w:t>
      </w:r>
      <w:r w:rsidR="00F24B9A" w:rsidRPr="00DD52F4">
        <w:rPr>
          <w:rFonts w:ascii="黑体" w:eastAsia="黑体" w:hAnsi="黑体" w:cs="仿宋" w:hint="eastAsia"/>
          <w:color w:val="000000" w:themeColor="text1"/>
          <w:sz w:val="32"/>
          <w:szCs w:val="32"/>
        </w:rPr>
        <w:t xml:space="preserve">  </w:t>
      </w:r>
      <w:r w:rsidR="004A7C63" w:rsidRPr="00DD52F4">
        <w:rPr>
          <w:rFonts w:ascii="仿宋_GB2312" w:eastAsia="仿宋_GB2312" w:hAnsi="仿宋" w:cs="仿宋" w:hint="eastAsia"/>
          <w:color w:val="000000" w:themeColor="text1"/>
          <w:sz w:val="32"/>
          <w:szCs w:val="32"/>
        </w:rPr>
        <w:t>申报单位</w:t>
      </w:r>
      <w:r w:rsidR="00F24B9A" w:rsidRPr="00DD52F4">
        <w:rPr>
          <w:rFonts w:ascii="仿宋_GB2312" w:eastAsia="仿宋_GB2312" w:hAnsi="仿宋" w:cs="仿宋" w:hint="eastAsia"/>
          <w:color w:val="000000" w:themeColor="text1"/>
          <w:sz w:val="32"/>
          <w:szCs w:val="32"/>
        </w:rPr>
        <w:t>弄虚作假</w:t>
      </w:r>
      <w:r w:rsidR="004A7C63" w:rsidRPr="00DD52F4">
        <w:rPr>
          <w:rFonts w:ascii="仿宋_GB2312" w:eastAsia="仿宋_GB2312" w:hAnsi="仿宋" w:cs="仿宋" w:hint="eastAsia"/>
          <w:color w:val="000000" w:themeColor="text1"/>
          <w:sz w:val="32"/>
          <w:szCs w:val="32"/>
        </w:rPr>
        <w:t>的</w:t>
      </w:r>
      <w:r w:rsidR="00F24B9A" w:rsidRPr="00DD52F4">
        <w:rPr>
          <w:rFonts w:ascii="仿宋_GB2312" w:eastAsia="仿宋_GB2312" w:hAnsi="仿宋" w:cs="仿宋" w:hint="eastAsia"/>
          <w:color w:val="000000" w:themeColor="text1"/>
          <w:sz w:val="32"/>
          <w:szCs w:val="32"/>
        </w:rPr>
        <w:t>，按规定追究单位及相关责任人的法律责任。</w:t>
      </w:r>
    </w:p>
    <w:p w:rsidR="003502E9" w:rsidRPr="00DD52F4" w:rsidRDefault="00F37D9C" w:rsidP="003502E9">
      <w:pPr>
        <w:ind w:firstLineChars="200" w:firstLine="643"/>
        <w:rPr>
          <w:rFonts w:ascii="仿宋_GB2312" w:eastAsia="仿宋_GB2312" w:hAnsi="仿宋" w:cs="仿宋_GB2312"/>
          <w:color w:val="000000" w:themeColor="text1"/>
          <w:sz w:val="32"/>
          <w:szCs w:val="32"/>
        </w:rPr>
      </w:pPr>
      <w:r w:rsidRPr="00DD52F4">
        <w:rPr>
          <w:rFonts w:ascii="仿宋_GB2312" w:eastAsia="仿宋_GB2312" w:hAnsi="仿宋" w:cs="仿宋_GB2312" w:hint="eastAsia"/>
          <w:b/>
          <w:bCs/>
          <w:color w:val="000000" w:themeColor="text1"/>
          <w:sz w:val="32"/>
          <w:szCs w:val="32"/>
        </w:rPr>
        <w:t>第二十条</w:t>
      </w:r>
      <w:r w:rsidRPr="00DD52F4">
        <w:rPr>
          <w:rFonts w:ascii="仿宋_GB2312" w:eastAsia="仿宋_GB2312" w:hAnsi="仿宋" w:cs="仿宋_GB2312"/>
          <w:color w:val="000000" w:themeColor="text1"/>
          <w:sz w:val="32"/>
          <w:szCs w:val="32"/>
        </w:rPr>
        <w:t xml:space="preserve"> </w:t>
      </w:r>
      <w:r w:rsidR="003502E9" w:rsidRPr="00DD52F4">
        <w:rPr>
          <w:rFonts w:ascii="仿宋_GB2312" w:eastAsia="仿宋_GB2312" w:hAnsi="仿宋" w:cs="仿宋_GB2312" w:hint="eastAsia"/>
          <w:color w:val="000000" w:themeColor="text1"/>
          <w:sz w:val="32"/>
          <w:szCs w:val="32"/>
        </w:rPr>
        <w:t xml:space="preserve"> </w:t>
      </w:r>
      <w:r w:rsidRPr="00DD52F4">
        <w:rPr>
          <w:rFonts w:ascii="仿宋_GB2312" w:eastAsia="仿宋_GB2312" w:hAnsi="仿宋" w:cs="仿宋_GB2312" w:hint="eastAsia"/>
          <w:color w:val="000000" w:themeColor="text1"/>
          <w:sz w:val="32"/>
          <w:szCs w:val="32"/>
        </w:rPr>
        <w:t>“</w:t>
      </w:r>
      <w:r w:rsidR="004A7C63" w:rsidRPr="00DD52F4">
        <w:rPr>
          <w:rFonts w:ascii="仿宋_GB2312" w:eastAsia="仿宋_GB2312" w:hAnsi="仿宋" w:cs="仿宋_GB2312" w:hint="eastAsia"/>
          <w:color w:val="000000" w:themeColor="text1"/>
          <w:sz w:val="32"/>
          <w:szCs w:val="32"/>
        </w:rPr>
        <w:t>贷款贴息项目</w:t>
      </w:r>
      <w:r w:rsidRPr="00DD52F4">
        <w:rPr>
          <w:rFonts w:ascii="仿宋_GB2312" w:eastAsia="仿宋_GB2312" w:hAnsi="仿宋" w:cs="仿宋_GB2312" w:hint="eastAsia"/>
          <w:color w:val="000000" w:themeColor="text1"/>
          <w:sz w:val="32"/>
          <w:szCs w:val="32"/>
        </w:rPr>
        <w:t>”工作的申报、评审、管理全过程接受纪检、审计、财政等部门的监督。</w:t>
      </w:r>
    </w:p>
    <w:p w:rsidR="00F37D9C" w:rsidRPr="00DD52F4" w:rsidRDefault="003502E9" w:rsidP="003502E9">
      <w:pPr>
        <w:ind w:firstLineChars="200" w:firstLine="643"/>
        <w:rPr>
          <w:rFonts w:ascii="仿宋_GB2312" w:eastAsia="仿宋_GB2312" w:hAnsi="仿宋"/>
          <w:color w:val="000000" w:themeColor="text1"/>
          <w:sz w:val="32"/>
          <w:szCs w:val="32"/>
        </w:rPr>
      </w:pPr>
      <w:r w:rsidRPr="00DD52F4">
        <w:rPr>
          <w:rFonts w:ascii="仿宋_GB2312" w:eastAsia="仿宋_GB2312" w:hAnsi="仿宋" w:cs="仿宋_GB2312" w:hint="eastAsia"/>
          <w:b/>
          <w:color w:val="000000" w:themeColor="text1"/>
          <w:sz w:val="32"/>
          <w:szCs w:val="32"/>
        </w:rPr>
        <w:t>第二十一条</w:t>
      </w:r>
      <w:r w:rsidRPr="00DD52F4">
        <w:rPr>
          <w:rFonts w:ascii="仿宋_GB2312" w:eastAsia="仿宋_GB2312" w:hAnsi="仿宋" w:cs="仿宋_GB2312" w:hint="eastAsia"/>
          <w:color w:val="000000" w:themeColor="text1"/>
          <w:sz w:val="32"/>
          <w:szCs w:val="32"/>
        </w:rPr>
        <w:t xml:space="preserve">  </w:t>
      </w:r>
      <w:r w:rsidR="000C3E34" w:rsidRPr="00DD52F4">
        <w:rPr>
          <w:rFonts w:ascii="仿宋_GB2312" w:eastAsia="仿宋_GB2312" w:hAnsi="仿宋" w:cs="仿宋_GB2312" w:hint="eastAsia"/>
          <w:color w:val="000000" w:themeColor="text1"/>
          <w:sz w:val="32"/>
          <w:szCs w:val="32"/>
        </w:rPr>
        <w:t>鼓励各</w:t>
      </w:r>
      <w:r w:rsidRPr="00DD52F4">
        <w:rPr>
          <w:rFonts w:ascii="仿宋_GB2312" w:eastAsia="仿宋_GB2312" w:hAnsi="仿宋" w:cs="仿宋_GB2312" w:hint="eastAsia"/>
          <w:color w:val="000000" w:themeColor="text1"/>
          <w:sz w:val="32"/>
          <w:szCs w:val="32"/>
        </w:rPr>
        <w:t>县级</w:t>
      </w:r>
      <w:r w:rsidR="000C3E34" w:rsidRPr="00DD52F4">
        <w:rPr>
          <w:rFonts w:ascii="仿宋_GB2312" w:eastAsia="仿宋_GB2312" w:hAnsi="仿宋" w:cs="仿宋_GB2312" w:hint="eastAsia"/>
          <w:color w:val="000000" w:themeColor="text1"/>
          <w:sz w:val="32"/>
          <w:szCs w:val="32"/>
        </w:rPr>
        <w:t>市体育主管部门参照本办法，结合本地区实际，推行相关贷款贴息政策。</w:t>
      </w:r>
    </w:p>
    <w:p w:rsidR="00F24B9A" w:rsidRPr="003502E9" w:rsidRDefault="00F24B9A" w:rsidP="00F24B9A">
      <w:pPr>
        <w:rPr>
          <w:rFonts w:ascii="仿宋_GB2312" w:eastAsia="仿宋_GB2312" w:hAnsi="仿宋" w:cs="仿宋"/>
          <w:sz w:val="32"/>
          <w:szCs w:val="32"/>
        </w:rPr>
      </w:pPr>
    </w:p>
    <w:p w:rsidR="00F24B9A" w:rsidRDefault="00F24B9A" w:rsidP="00F24B9A">
      <w:pPr>
        <w:jc w:val="center"/>
        <w:rPr>
          <w:rFonts w:ascii="黑体" w:eastAsia="黑体" w:hAnsi="黑体" w:cs="仿宋"/>
          <w:b/>
          <w:bCs/>
          <w:sz w:val="32"/>
          <w:szCs w:val="32"/>
        </w:rPr>
      </w:pPr>
      <w:r>
        <w:rPr>
          <w:rFonts w:ascii="黑体" w:eastAsia="黑体" w:hAnsi="黑体" w:cs="仿宋" w:hint="eastAsia"/>
          <w:b/>
          <w:bCs/>
          <w:sz w:val="32"/>
          <w:szCs w:val="32"/>
        </w:rPr>
        <w:t>第六章 附 则</w:t>
      </w:r>
    </w:p>
    <w:p w:rsidR="00F24B9A" w:rsidRDefault="00F24B9A" w:rsidP="00F24B9A">
      <w:pPr>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w:t>
      </w:r>
      <w:r w:rsidR="00F37D9C">
        <w:rPr>
          <w:rFonts w:ascii="仿宋_GB2312" w:eastAsia="仿宋_GB2312" w:hAnsi="Times New Roman" w:hint="eastAsia"/>
          <w:b/>
          <w:bCs/>
          <w:sz w:val="32"/>
          <w:szCs w:val="32"/>
        </w:rPr>
        <w:t>二</w:t>
      </w:r>
      <w:r>
        <w:rPr>
          <w:rFonts w:ascii="仿宋_GB2312" w:eastAsia="仿宋_GB2312" w:hAnsi="Times New Roman" w:hint="eastAsia"/>
          <w:b/>
          <w:bCs/>
          <w:sz w:val="32"/>
          <w:szCs w:val="32"/>
        </w:rPr>
        <w:t>十</w:t>
      </w:r>
      <w:r w:rsidR="00FA632E">
        <w:rPr>
          <w:rFonts w:ascii="仿宋_GB2312" w:eastAsia="仿宋_GB2312" w:hAnsi="Times New Roman" w:hint="eastAsia"/>
          <w:b/>
          <w:bCs/>
          <w:sz w:val="32"/>
          <w:szCs w:val="32"/>
        </w:rPr>
        <w:t>二</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本</w:t>
      </w:r>
      <w:r w:rsidR="007663B6">
        <w:rPr>
          <w:rFonts w:ascii="仿宋_GB2312" w:eastAsia="仿宋_GB2312" w:hAnsi="Times New Roman" w:hint="eastAsia"/>
          <w:sz w:val="32"/>
          <w:szCs w:val="32"/>
        </w:rPr>
        <w:t>实施细则</w:t>
      </w:r>
      <w:r>
        <w:rPr>
          <w:rFonts w:ascii="仿宋_GB2312" w:eastAsia="仿宋_GB2312" w:hAnsi="Times New Roman" w:hint="eastAsia"/>
          <w:sz w:val="32"/>
          <w:szCs w:val="32"/>
        </w:rPr>
        <w:t>由市</w:t>
      </w:r>
      <w:r w:rsidR="002F22E3">
        <w:rPr>
          <w:rFonts w:ascii="仿宋_GB2312" w:eastAsia="仿宋_GB2312" w:hAnsi="Times New Roman" w:hint="eastAsia"/>
          <w:sz w:val="32"/>
          <w:szCs w:val="32"/>
        </w:rPr>
        <w:t>体育</w:t>
      </w:r>
      <w:r>
        <w:rPr>
          <w:rFonts w:ascii="仿宋_GB2312" w:eastAsia="仿宋_GB2312" w:hAnsi="Times New Roman" w:hint="eastAsia"/>
          <w:sz w:val="32"/>
          <w:szCs w:val="32"/>
        </w:rPr>
        <w:t>局负责解释。</w:t>
      </w:r>
    </w:p>
    <w:p w:rsidR="00F24B9A" w:rsidRDefault="00F24B9A" w:rsidP="00F24B9A">
      <w:pPr>
        <w:ind w:firstLineChars="196" w:firstLine="630"/>
        <w:rPr>
          <w:rFonts w:ascii="Times New Roman" w:hAnsi="Times New Roman"/>
          <w:szCs w:val="21"/>
        </w:rPr>
      </w:pPr>
      <w:r>
        <w:rPr>
          <w:rFonts w:ascii="仿宋_GB2312" w:eastAsia="仿宋_GB2312" w:hAnsi="Times New Roman" w:hint="eastAsia"/>
          <w:b/>
          <w:bCs/>
          <w:sz w:val="32"/>
          <w:szCs w:val="32"/>
        </w:rPr>
        <w:t>第二十</w:t>
      </w:r>
      <w:r w:rsidR="00FA632E">
        <w:rPr>
          <w:rFonts w:ascii="仿宋_GB2312" w:eastAsia="仿宋_GB2312" w:hAnsi="Times New Roman" w:hint="eastAsia"/>
          <w:b/>
          <w:bCs/>
          <w:sz w:val="32"/>
          <w:szCs w:val="32"/>
        </w:rPr>
        <w:t>三</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w:t>
      </w:r>
      <w:r w:rsidR="007663B6">
        <w:rPr>
          <w:rFonts w:ascii="仿宋_GB2312" w:eastAsia="仿宋_GB2312" w:hAnsi="Times New Roman" w:hint="eastAsia"/>
          <w:sz w:val="32"/>
          <w:szCs w:val="32"/>
        </w:rPr>
        <w:t>本实施细则</w:t>
      </w:r>
      <w:r>
        <w:rPr>
          <w:rFonts w:ascii="仿宋_GB2312" w:eastAsia="仿宋_GB2312" w:hAnsi="Times New Roman" w:hint="eastAsia"/>
          <w:sz w:val="32"/>
          <w:szCs w:val="32"/>
        </w:rPr>
        <w:t>自20</w:t>
      </w:r>
      <w:r w:rsidR="002F22E3">
        <w:rPr>
          <w:rFonts w:ascii="仿宋_GB2312" w:eastAsia="仿宋_GB2312" w:hAnsi="Times New Roman" w:hint="eastAsia"/>
          <w:sz w:val="32"/>
          <w:szCs w:val="32"/>
        </w:rPr>
        <w:t>20</w:t>
      </w:r>
      <w:r>
        <w:rPr>
          <w:rFonts w:ascii="仿宋_GB2312" w:eastAsia="仿宋_GB2312" w:hAnsi="Times New Roman" w:hint="eastAsia"/>
          <w:sz w:val="32"/>
          <w:szCs w:val="32"/>
        </w:rPr>
        <w:t>年</w:t>
      </w:r>
      <w:r w:rsidR="002F22E3">
        <w:rPr>
          <w:rFonts w:ascii="仿宋_GB2312" w:eastAsia="仿宋_GB2312" w:hAnsi="Times New Roman" w:hint="eastAsia"/>
          <w:sz w:val="32"/>
          <w:szCs w:val="32"/>
        </w:rPr>
        <w:t>7</w:t>
      </w:r>
      <w:r>
        <w:rPr>
          <w:rFonts w:ascii="仿宋_GB2312" w:eastAsia="仿宋_GB2312" w:hAnsi="Times New Roman" w:hint="eastAsia"/>
          <w:sz w:val="32"/>
          <w:szCs w:val="32"/>
        </w:rPr>
        <w:t>月</w:t>
      </w:r>
      <w:r w:rsidR="002F22E3">
        <w:rPr>
          <w:rFonts w:ascii="仿宋_GB2312" w:eastAsia="仿宋_GB2312" w:hAnsi="Times New Roman" w:hint="eastAsia"/>
          <w:sz w:val="32"/>
          <w:szCs w:val="32"/>
        </w:rPr>
        <w:t>1</w:t>
      </w:r>
      <w:r>
        <w:rPr>
          <w:rFonts w:ascii="仿宋_GB2312" w:eastAsia="仿宋_GB2312" w:hAnsi="Times New Roman" w:hint="eastAsia"/>
          <w:sz w:val="32"/>
          <w:szCs w:val="32"/>
        </w:rPr>
        <w:t xml:space="preserve">日起施行。 </w:t>
      </w:r>
    </w:p>
    <w:p w:rsidR="00F24B9A" w:rsidRDefault="00F24B9A" w:rsidP="00F24B9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24B9A" w:rsidRPr="00FA632E" w:rsidRDefault="00F24B9A" w:rsidP="00F24B9A">
      <w:pPr>
        <w:ind w:firstLineChars="200" w:firstLine="640"/>
        <w:rPr>
          <w:rFonts w:ascii="仿宋_GB2312" w:eastAsia="仿宋_GB2312" w:hAnsi="仿宋_GB2312" w:cs="仿宋_GB2312"/>
          <w:sz w:val="32"/>
          <w:szCs w:val="32"/>
        </w:rPr>
      </w:pPr>
    </w:p>
    <w:sectPr w:rsidR="00F24B9A" w:rsidRPr="00FA632E" w:rsidSect="00384CB9">
      <w:footerReference w:type="even" r:id="rId7"/>
      <w:footerReference w:type="default" r:id="rId8"/>
      <w:pgSz w:w="11907" w:h="16840"/>
      <w:pgMar w:top="1304" w:right="1474"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31" w:rsidRDefault="00171D31" w:rsidP="00384CB9">
      <w:r>
        <w:separator/>
      </w:r>
    </w:p>
  </w:endnote>
  <w:endnote w:type="continuationSeparator" w:id="1">
    <w:p w:rsidR="00171D31" w:rsidRDefault="00171D31" w:rsidP="00384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93" w:rsidRDefault="0007729C">
    <w:pPr>
      <w:pStyle w:val="a4"/>
      <w:framePr w:wrap="around" w:vAnchor="text" w:hAnchor="margin" w:xAlign="center" w:y="1"/>
      <w:rPr>
        <w:rStyle w:val="a3"/>
      </w:rPr>
    </w:pPr>
    <w:r>
      <w:fldChar w:fldCharType="begin"/>
    </w:r>
    <w:r w:rsidR="00E11809">
      <w:rPr>
        <w:rStyle w:val="a3"/>
      </w:rPr>
      <w:instrText xml:space="preserve">PAGE  </w:instrText>
    </w:r>
    <w:r>
      <w:fldChar w:fldCharType="end"/>
    </w:r>
  </w:p>
  <w:p w:rsidR="00DD4F93" w:rsidRDefault="00171D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93" w:rsidRDefault="0007729C">
    <w:pPr>
      <w:pStyle w:val="a4"/>
      <w:framePr w:wrap="around" w:vAnchor="text" w:hAnchor="margin" w:xAlign="center" w:y="1"/>
      <w:rPr>
        <w:rStyle w:val="a3"/>
      </w:rPr>
    </w:pPr>
    <w:r>
      <w:fldChar w:fldCharType="begin"/>
    </w:r>
    <w:r w:rsidR="00E11809">
      <w:rPr>
        <w:rStyle w:val="a3"/>
      </w:rPr>
      <w:instrText xml:space="preserve">PAGE  </w:instrText>
    </w:r>
    <w:r>
      <w:fldChar w:fldCharType="separate"/>
    </w:r>
    <w:r w:rsidR="004E3C5D">
      <w:rPr>
        <w:rStyle w:val="a3"/>
        <w:noProof/>
      </w:rPr>
      <w:t>1</w:t>
    </w:r>
    <w:r>
      <w:fldChar w:fldCharType="end"/>
    </w:r>
  </w:p>
  <w:p w:rsidR="00DD4F93" w:rsidRDefault="00171D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31" w:rsidRDefault="00171D31" w:rsidP="00384CB9">
      <w:r>
        <w:separator/>
      </w:r>
    </w:p>
  </w:footnote>
  <w:footnote w:type="continuationSeparator" w:id="1">
    <w:p w:rsidR="00171D31" w:rsidRDefault="00171D31" w:rsidP="00384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B9A"/>
    <w:rsid w:val="000319FC"/>
    <w:rsid w:val="00040F22"/>
    <w:rsid w:val="00041277"/>
    <w:rsid w:val="00042C78"/>
    <w:rsid w:val="00073B5D"/>
    <w:rsid w:val="0007729C"/>
    <w:rsid w:val="000772CC"/>
    <w:rsid w:val="00083905"/>
    <w:rsid w:val="00091F76"/>
    <w:rsid w:val="000B4606"/>
    <w:rsid w:val="000C3E34"/>
    <w:rsid w:val="000C7055"/>
    <w:rsid w:val="000F2B42"/>
    <w:rsid w:val="001460AE"/>
    <w:rsid w:val="00151645"/>
    <w:rsid w:val="00171D31"/>
    <w:rsid w:val="00177FD2"/>
    <w:rsid w:val="00185EEB"/>
    <w:rsid w:val="001B1534"/>
    <w:rsid w:val="001C783C"/>
    <w:rsid w:val="001F2EB7"/>
    <w:rsid w:val="00201CD0"/>
    <w:rsid w:val="00223C38"/>
    <w:rsid w:val="00223C6E"/>
    <w:rsid w:val="00227CFD"/>
    <w:rsid w:val="00235E08"/>
    <w:rsid w:val="00242CF5"/>
    <w:rsid w:val="00245F2C"/>
    <w:rsid w:val="00265D57"/>
    <w:rsid w:val="00285FEC"/>
    <w:rsid w:val="002B024D"/>
    <w:rsid w:val="002F22E3"/>
    <w:rsid w:val="00300A32"/>
    <w:rsid w:val="0032086D"/>
    <w:rsid w:val="00330F1B"/>
    <w:rsid w:val="003361E8"/>
    <w:rsid w:val="00340632"/>
    <w:rsid w:val="00343F9D"/>
    <w:rsid w:val="003502E9"/>
    <w:rsid w:val="00356D74"/>
    <w:rsid w:val="0038119E"/>
    <w:rsid w:val="00384CB9"/>
    <w:rsid w:val="003A27D3"/>
    <w:rsid w:val="003B611F"/>
    <w:rsid w:val="003C082E"/>
    <w:rsid w:val="003C1A34"/>
    <w:rsid w:val="00416A3F"/>
    <w:rsid w:val="00455B56"/>
    <w:rsid w:val="0046574B"/>
    <w:rsid w:val="00481649"/>
    <w:rsid w:val="00482041"/>
    <w:rsid w:val="004835D4"/>
    <w:rsid w:val="0049161C"/>
    <w:rsid w:val="00497CCD"/>
    <w:rsid w:val="004A5DA9"/>
    <w:rsid w:val="004A7C63"/>
    <w:rsid w:val="004B2F9E"/>
    <w:rsid w:val="004D1AF6"/>
    <w:rsid w:val="004E18C2"/>
    <w:rsid w:val="004E3C5D"/>
    <w:rsid w:val="00526E8A"/>
    <w:rsid w:val="00527399"/>
    <w:rsid w:val="00534FEA"/>
    <w:rsid w:val="00541871"/>
    <w:rsid w:val="00563FB3"/>
    <w:rsid w:val="00593AE0"/>
    <w:rsid w:val="005A1410"/>
    <w:rsid w:val="005A394D"/>
    <w:rsid w:val="005A7048"/>
    <w:rsid w:val="005B6E7D"/>
    <w:rsid w:val="005C67C3"/>
    <w:rsid w:val="0060729C"/>
    <w:rsid w:val="0062196F"/>
    <w:rsid w:val="006346D8"/>
    <w:rsid w:val="00675C0A"/>
    <w:rsid w:val="006E501B"/>
    <w:rsid w:val="006F2153"/>
    <w:rsid w:val="00717911"/>
    <w:rsid w:val="007663B6"/>
    <w:rsid w:val="00766B7A"/>
    <w:rsid w:val="007745A4"/>
    <w:rsid w:val="0079454F"/>
    <w:rsid w:val="007A5901"/>
    <w:rsid w:val="007D30B9"/>
    <w:rsid w:val="007D34D6"/>
    <w:rsid w:val="007D7FFB"/>
    <w:rsid w:val="007E6EF6"/>
    <w:rsid w:val="008143EE"/>
    <w:rsid w:val="00820BC2"/>
    <w:rsid w:val="0087303D"/>
    <w:rsid w:val="00877A8C"/>
    <w:rsid w:val="008B3AD0"/>
    <w:rsid w:val="008B47EF"/>
    <w:rsid w:val="008E5520"/>
    <w:rsid w:val="0096255E"/>
    <w:rsid w:val="009D3A3C"/>
    <w:rsid w:val="009D515E"/>
    <w:rsid w:val="009F7FCD"/>
    <w:rsid w:val="00A13D98"/>
    <w:rsid w:val="00A31829"/>
    <w:rsid w:val="00A41841"/>
    <w:rsid w:val="00A53F75"/>
    <w:rsid w:val="00AC7695"/>
    <w:rsid w:val="00B1065F"/>
    <w:rsid w:val="00B14085"/>
    <w:rsid w:val="00B23EB7"/>
    <w:rsid w:val="00B24032"/>
    <w:rsid w:val="00B51573"/>
    <w:rsid w:val="00B83792"/>
    <w:rsid w:val="00BA0922"/>
    <w:rsid w:val="00BB07D7"/>
    <w:rsid w:val="00BB10E0"/>
    <w:rsid w:val="00BB6200"/>
    <w:rsid w:val="00C00FDF"/>
    <w:rsid w:val="00C451C5"/>
    <w:rsid w:val="00C47E92"/>
    <w:rsid w:val="00C81D11"/>
    <w:rsid w:val="00CA25F5"/>
    <w:rsid w:val="00CF380B"/>
    <w:rsid w:val="00CF773B"/>
    <w:rsid w:val="00D23DFE"/>
    <w:rsid w:val="00D26DF4"/>
    <w:rsid w:val="00D303BF"/>
    <w:rsid w:val="00D364EB"/>
    <w:rsid w:val="00D40968"/>
    <w:rsid w:val="00D56711"/>
    <w:rsid w:val="00D61B33"/>
    <w:rsid w:val="00D91FC0"/>
    <w:rsid w:val="00DC2BBB"/>
    <w:rsid w:val="00DD52F4"/>
    <w:rsid w:val="00DD59A0"/>
    <w:rsid w:val="00DE4A42"/>
    <w:rsid w:val="00DF700C"/>
    <w:rsid w:val="00E11809"/>
    <w:rsid w:val="00E21EF4"/>
    <w:rsid w:val="00E25126"/>
    <w:rsid w:val="00E568D9"/>
    <w:rsid w:val="00E6228C"/>
    <w:rsid w:val="00E74256"/>
    <w:rsid w:val="00E751E0"/>
    <w:rsid w:val="00E855C4"/>
    <w:rsid w:val="00EB696B"/>
    <w:rsid w:val="00EC0DAF"/>
    <w:rsid w:val="00EE3BC5"/>
    <w:rsid w:val="00EE3E07"/>
    <w:rsid w:val="00EF1D8D"/>
    <w:rsid w:val="00F10591"/>
    <w:rsid w:val="00F210D9"/>
    <w:rsid w:val="00F24B9A"/>
    <w:rsid w:val="00F265FE"/>
    <w:rsid w:val="00F37D9C"/>
    <w:rsid w:val="00F670FF"/>
    <w:rsid w:val="00F75B8C"/>
    <w:rsid w:val="00F937FB"/>
    <w:rsid w:val="00FA632E"/>
    <w:rsid w:val="00FB035E"/>
    <w:rsid w:val="00FB22A5"/>
    <w:rsid w:val="00FC1473"/>
    <w:rsid w:val="00FC5355"/>
    <w:rsid w:val="00FC54BE"/>
    <w:rsid w:val="00FD4057"/>
    <w:rsid w:val="00FE158E"/>
    <w:rsid w:val="00FF5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4B9A"/>
  </w:style>
  <w:style w:type="paragraph" w:styleId="a4">
    <w:name w:val="footer"/>
    <w:basedOn w:val="a"/>
    <w:link w:val="Char"/>
    <w:rsid w:val="00F24B9A"/>
    <w:pPr>
      <w:tabs>
        <w:tab w:val="center" w:pos="4153"/>
        <w:tab w:val="right" w:pos="8306"/>
      </w:tabs>
      <w:snapToGrid w:val="0"/>
      <w:jc w:val="left"/>
    </w:pPr>
    <w:rPr>
      <w:sz w:val="18"/>
      <w:szCs w:val="18"/>
    </w:rPr>
  </w:style>
  <w:style w:type="character" w:customStyle="1" w:styleId="Char">
    <w:name w:val="页脚 Char"/>
    <w:basedOn w:val="a0"/>
    <w:link w:val="a4"/>
    <w:rsid w:val="00F24B9A"/>
    <w:rPr>
      <w:rFonts w:ascii="Calibri" w:eastAsia="宋体" w:hAnsi="Calibri" w:cs="Times New Roman"/>
      <w:sz w:val="18"/>
      <w:szCs w:val="18"/>
    </w:rPr>
  </w:style>
  <w:style w:type="paragraph" w:styleId="a5">
    <w:name w:val="Normal (Web)"/>
    <w:basedOn w:val="a"/>
    <w:uiPriority w:val="99"/>
    <w:unhideWhenUsed/>
    <w:rsid w:val="00F24B9A"/>
    <w:pPr>
      <w:widowControl/>
      <w:spacing w:before="100" w:beforeAutospacing="1" w:after="100" w:afterAutospacing="1"/>
      <w:jc w:val="left"/>
    </w:pPr>
    <w:rPr>
      <w:rFonts w:ascii="宋体" w:hAnsi="宋体" w:cs="宋体"/>
      <w:kern w:val="0"/>
      <w:sz w:val="24"/>
    </w:rPr>
  </w:style>
  <w:style w:type="paragraph" w:styleId="a6">
    <w:name w:val="header"/>
    <w:basedOn w:val="a"/>
    <w:link w:val="Char0"/>
    <w:uiPriority w:val="99"/>
    <w:semiHidden/>
    <w:unhideWhenUsed/>
    <w:rsid w:val="00D61B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61B33"/>
    <w:rPr>
      <w:rFonts w:ascii="Calibri" w:eastAsia="宋体" w:hAnsi="Calibri" w:cs="Times New Roman"/>
      <w:sz w:val="18"/>
      <w:szCs w:val="18"/>
    </w:rPr>
  </w:style>
  <w:style w:type="paragraph" w:styleId="a7">
    <w:name w:val="List Paragraph"/>
    <w:basedOn w:val="a"/>
    <w:uiPriority w:val="34"/>
    <w:qFormat/>
    <w:rsid w:val="0096255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801B-61E2-4559-8358-27C1F639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cp:lastPrinted>2020-04-17T07:00:00Z</cp:lastPrinted>
  <dcterms:created xsi:type="dcterms:W3CDTF">2020-04-27T06:09:00Z</dcterms:created>
  <dcterms:modified xsi:type="dcterms:W3CDTF">2020-04-29T09:53:00Z</dcterms:modified>
</cp:coreProperties>
</file>